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D290" w14:textId="1A26B066" w:rsidR="004C0136" w:rsidRDefault="003B0050" w:rsidP="007F74E9">
      <w:pPr>
        <w:ind w:left="720" w:hanging="720"/>
        <w:rPr>
          <w:rFonts w:ascii="Times New Roman" w:hAnsi="Times New Roman" w:cs="Times New Roman"/>
          <w:b/>
        </w:rPr>
      </w:pPr>
      <w:r>
        <w:rPr>
          <w:rFonts w:ascii="Times New Roman" w:hAnsi="Times New Roman" w:cs="Times New Roman"/>
          <w:b/>
        </w:rPr>
        <w:t xml:space="preserve"> </w:t>
      </w:r>
    </w:p>
    <w:p w14:paraId="1F78A2B6" w14:textId="3B0853EF" w:rsidR="007F74E9" w:rsidRDefault="007F74E9" w:rsidP="007F74E9">
      <w:pPr>
        <w:ind w:left="720" w:hanging="720"/>
        <w:rPr>
          <w:rFonts w:ascii="Times New Roman" w:hAnsi="Times New Roman" w:cs="Times New Roman"/>
        </w:rPr>
      </w:pPr>
      <w:r w:rsidRPr="007965AE">
        <w:rPr>
          <w:rFonts w:ascii="Times New Roman" w:hAnsi="Times New Roman" w:cs="Times New Roman"/>
          <w:b/>
        </w:rPr>
        <w:t xml:space="preserve">Title:  </w:t>
      </w:r>
      <w:r w:rsidRPr="007965AE">
        <w:rPr>
          <w:rFonts w:ascii="Times New Roman" w:hAnsi="Times New Roman" w:cs="Times New Roman"/>
        </w:rPr>
        <w:t>OH 89: A newly d</w:t>
      </w:r>
      <w:r w:rsidR="007965AE">
        <w:rPr>
          <w:rFonts w:ascii="Times New Roman" w:hAnsi="Times New Roman" w:cs="Times New Roman"/>
        </w:rPr>
        <w:t>escribed</w:t>
      </w:r>
      <w:r w:rsidRPr="007965AE">
        <w:rPr>
          <w:rFonts w:ascii="Times New Roman" w:hAnsi="Times New Roman" w:cs="Times New Roman"/>
        </w:rPr>
        <w:t xml:space="preserve"> ~</w:t>
      </w:r>
      <w:r w:rsidR="007965AE" w:rsidRPr="007965AE">
        <w:rPr>
          <w:rFonts w:ascii="Times New Roman" w:hAnsi="Times New Roman" w:cs="Times New Roman"/>
        </w:rPr>
        <w:t>1.8-million-year-old</w:t>
      </w:r>
      <w:r w:rsidRPr="007965AE">
        <w:rPr>
          <w:rFonts w:ascii="Times New Roman" w:hAnsi="Times New Roman" w:cs="Times New Roman"/>
        </w:rPr>
        <w:t xml:space="preserve"> hominid clavicle from Olduvai Gorge</w:t>
      </w:r>
    </w:p>
    <w:p w14:paraId="64922ABA" w14:textId="77777777" w:rsidR="002A7E38" w:rsidRPr="007965AE" w:rsidRDefault="002A7E38" w:rsidP="008744B3">
      <w:pPr>
        <w:rPr>
          <w:rFonts w:ascii="Times New Roman" w:hAnsi="Times New Roman" w:cs="Times New Roman"/>
        </w:rPr>
      </w:pPr>
    </w:p>
    <w:p w14:paraId="3D153894" w14:textId="77777777" w:rsidR="007F74E9" w:rsidRPr="007965AE" w:rsidRDefault="007F74E9" w:rsidP="007F74E9">
      <w:pPr>
        <w:ind w:left="720" w:hanging="720"/>
        <w:rPr>
          <w:rFonts w:ascii="Times New Roman" w:hAnsi="Times New Roman" w:cs="Times New Roman"/>
        </w:rPr>
      </w:pPr>
    </w:p>
    <w:p w14:paraId="32183EAD" w14:textId="1069E775" w:rsidR="007F74E9" w:rsidRPr="007965AE" w:rsidRDefault="007F74E9" w:rsidP="00C8481F">
      <w:pPr>
        <w:ind w:left="720" w:hanging="720"/>
        <w:rPr>
          <w:rFonts w:ascii="Times New Roman" w:hAnsi="Times New Roman" w:cs="Times New Roman"/>
          <w:vertAlign w:val="superscript"/>
        </w:rPr>
      </w:pPr>
      <w:r w:rsidRPr="007965AE">
        <w:rPr>
          <w:rFonts w:ascii="Times New Roman" w:hAnsi="Times New Roman" w:cs="Times New Roman"/>
        </w:rPr>
        <w:t>Authors: Catherine Taylor</w:t>
      </w:r>
      <w:r w:rsidRPr="007965AE">
        <w:rPr>
          <w:rFonts w:ascii="Times New Roman" w:hAnsi="Times New Roman" w:cs="Times New Roman"/>
          <w:vertAlign w:val="superscript"/>
        </w:rPr>
        <w:t>1*</w:t>
      </w:r>
      <w:r w:rsidR="00C8481F" w:rsidRPr="007965AE">
        <w:rPr>
          <w:rFonts w:ascii="Times New Roman" w:hAnsi="Times New Roman" w:cs="Times New Roman"/>
        </w:rPr>
        <w:t xml:space="preserve">, </w:t>
      </w:r>
      <w:r w:rsidRPr="007965AE">
        <w:rPr>
          <w:rFonts w:ascii="Times New Roman" w:hAnsi="Times New Roman" w:cs="Times New Roman"/>
        </w:rPr>
        <w:t>Fidelis Masao</w:t>
      </w:r>
      <w:r w:rsidRPr="007965AE">
        <w:rPr>
          <w:rFonts w:ascii="Times New Roman" w:hAnsi="Times New Roman" w:cs="Times New Roman"/>
          <w:vertAlign w:val="superscript"/>
        </w:rPr>
        <w:t>2,3</w:t>
      </w:r>
      <w:r w:rsidR="00C8481F" w:rsidRPr="007965AE">
        <w:rPr>
          <w:rFonts w:ascii="Times New Roman" w:hAnsi="Times New Roman" w:cs="Times New Roman"/>
        </w:rPr>
        <w:t xml:space="preserve">, </w:t>
      </w:r>
      <w:r w:rsidRPr="007965AE">
        <w:rPr>
          <w:rFonts w:ascii="Times New Roman" w:hAnsi="Times New Roman" w:cs="Times New Roman"/>
        </w:rPr>
        <w:t>Jackson K. Njau</w:t>
      </w:r>
      <w:r w:rsidRPr="007965AE">
        <w:rPr>
          <w:rFonts w:ascii="Times New Roman" w:hAnsi="Times New Roman" w:cs="Times New Roman"/>
          <w:vertAlign w:val="superscript"/>
        </w:rPr>
        <w:t>4</w:t>
      </w:r>
      <w:r w:rsidR="00712824">
        <w:rPr>
          <w:rFonts w:ascii="Times New Roman" w:hAnsi="Times New Roman" w:cs="Times New Roman"/>
          <w:vertAlign w:val="superscript"/>
        </w:rPr>
        <w:t>,5</w:t>
      </w:r>
      <w:r w:rsidR="00C8481F" w:rsidRPr="007965AE">
        <w:rPr>
          <w:rFonts w:ascii="Times New Roman" w:hAnsi="Times New Roman" w:cs="Times New Roman"/>
        </w:rPr>
        <w:t xml:space="preserve">, </w:t>
      </w:r>
      <w:r w:rsidRPr="007965AE">
        <w:rPr>
          <w:rFonts w:ascii="Times New Roman" w:hAnsi="Times New Roman" w:cs="Times New Roman"/>
        </w:rPr>
        <w:t>Agustino Venance Songita</w:t>
      </w:r>
      <w:r w:rsidRPr="007965AE">
        <w:rPr>
          <w:rFonts w:ascii="Times New Roman" w:hAnsi="Times New Roman" w:cs="Times New Roman"/>
          <w:vertAlign w:val="superscript"/>
        </w:rPr>
        <w:t>3</w:t>
      </w:r>
      <w:r w:rsidR="00C8481F" w:rsidRPr="007965AE">
        <w:rPr>
          <w:rFonts w:ascii="Times New Roman" w:hAnsi="Times New Roman" w:cs="Times New Roman"/>
        </w:rPr>
        <w:t>,</w:t>
      </w:r>
      <w:r w:rsidR="00712824">
        <w:rPr>
          <w:rFonts w:ascii="Times New Roman" w:hAnsi="Times New Roman" w:cs="Times New Roman"/>
        </w:rPr>
        <w:t xml:space="preserve"> </w:t>
      </w:r>
      <w:r w:rsidRPr="007965AE">
        <w:rPr>
          <w:rFonts w:ascii="Times New Roman" w:hAnsi="Times New Roman" w:cs="Times New Roman"/>
        </w:rPr>
        <w:t>Leslea J. Hlusko</w:t>
      </w:r>
      <w:r w:rsidRPr="007965AE">
        <w:rPr>
          <w:rFonts w:ascii="Times New Roman" w:hAnsi="Times New Roman" w:cs="Times New Roman"/>
          <w:vertAlign w:val="superscript"/>
        </w:rPr>
        <w:t>1</w:t>
      </w:r>
      <w:r w:rsidR="007965AE" w:rsidRPr="007965AE">
        <w:rPr>
          <w:rFonts w:ascii="Times New Roman" w:hAnsi="Times New Roman" w:cs="Times New Roman"/>
          <w:vertAlign w:val="superscript"/>
        </w:rPr>
        <w:t xml:space="preserve">, </w:t>
      </w:r>
      <w:r w:rsidR="00DB34D5">
        <w:rPr>
          <w:rFonts w:ascii="Times New Roman" w:hAnsi="Times New Roman" w:cs="Times New Roman"/>
          <w:vertAlign w:val="superscript"/>
        </w:rPr>
        <w:t>6</w:t>
      </w:r>
    </w:p>
    <w:p w14:paraId="5A93F4A3" w14:textId="03F1D687" w:rsidR="00C8481F" w:rsidRDefault="00C8481F" w:rsidP="00C8481F">
      <w:pPr>
        <w:ind w:left="720" w:hanging="720"/>
        <w:rPr>
          <w:rFonts w:ascii="Times New Roman" w:hAnsi="Times New Roman" w:cs="Times New Roman"/>
        </w:rPr>
      </w:pPr>
    </w:p>
    <w:p w14:paraId="121F6EFB" w14:textId="4EB27298" w:rsidR="00712824" w:rsidRPr="00712824" w:rsidRDefault="007F74E9" w:rsidP="00712824">
      <w:pPr>
        <w:contextualSpacing/>
        <w:jc w:val="both"/>
        <w:rPr>
          <w:rFonts w:ascii="Times New Roman" w:hAnsi="Times New Roman" w:cs="Times New Roman"/>
        </w:rPr>
      </w:pPr>
      <w:r w:rsidRPr="00712824">
        <w:rPr>
          <w:rFonts w:ascii="Times New Roman" w:hAnsi="Times New Roman" w:cs="Times New Roman"/>
        </w:rPr>
        <w:t xml:space="preserve">Affiliations: </w:t>
      </w:r>
      <w:r w:rsidRPr="00712824">
        <w:rPr>
          <w:rFonts w:ascii="Times New Roman" w:hAnsi="Times New Roman" w:cs="Times New Roman"/>
          <w:vertAlign w:val="superscript"/>
        </w:rPr>
        <w:t>1</w:t>
      </w:r>
      <w:r w:rsidRPr="00712824">
        <w:rPr>
          <w:rFonts w:ascii="Times New Roman" w:hAnsi="Times New Roman" w:cs="Times New Roman"/>
        </w:rPr>
        <w:t>Human Evolution Research Center,</w:t>
      </w:r>
      <w:r w:rsidR="00BC0051" w:rsidRPr="00712824">
        <w:rPr>
          <w:rFonts w:ascii="Times New Roman" w:hAnsi="Times New Roman" w:cs="Times New Roman"/>
        </w:rPr>
        <w:t xml:space="preserve"> </w:t>
      </w:r>
      <w:r w:rsidRPr="00712824">
        <w:rPr>
          <w:rFonts w:ascii="Times New Roman" w:hAnsi="Times New Roman" w:cs="Times New Roman"/>
        </w:rPr>
        <w:t xml:space="preserve">University of California Berkeley, Berkeley CA, </w:t>
      </w:r>
      <w:r w:rsidRPr="00712824">
        <w:rPr>
          <w:rFonts w:ascii="Times New Roman" w:hAnsi="Times New Roman" w:cs="Times New Roman"/>
          <w:vertAlign w:val="superscript"/>
        </w:rPr>
        <w:t xml:space="preserve">2 </w:t>
      </w:r>
      <w:r w:rsidRPr="00712824">
        <w:rPr>
          <w:rFonts w:ascii="Times New Roman" w:hAnsi="Times New Roman" w:cs="Times New Roman"/>
        </w:rPr>
        <w:t xml:space="preserve">University of Dar es Salaam, Dar es Salaam, </w:t>
      </w:r>
      <w:r w:rsidRPr="00712824">
        <w:rPr>
          <w:rFonts w:ascii="Times New Roman" w:hAnsi="Times New Roman" w:cs="Times New Roman"/>
          <w:highlight w:val="white"/>
        </w:rPr>
        <w:t xml:space="preserve">35091 </w:t>
      </w:r>
      <w:r w:rsidRPr="00712824">
        <w:rPr>
          <w:rFonts w:ascii="Times New Roman" w:hAnsi="Times New Roman" w:cs="Times New Roman"/>
        </w:rPr>
        <w:t xml:space="preserve">TZ, </w:t>
      </w:r>
      <w:r w:rsidRPr="00712824">
        <w:rPr>
          <w:rFonts w:ascii="Times New Roman" w:hAnsi="Times New Roman" w:cs="Times New Roman"/>
          <w:vertAlign w:val="superscript"/>
        </w:rPr>
        <w:t xml:space="preserve">3 </w:t>
      </w:r>
      <w:r w:rsidRPr="00712824">
        <w:rPr>
          <w:rFonts w:ascii="Times New Roman" w:hAnsi="Times New Roman" w:cs="Times New Roman"/>
        </w:rPr>
        <w:t xml:space="preserve">Conservation Olduvai Project, Dar es Salaam, </w:t>
      </w:r>
      <w:r w:rsidRPr="00712824">
        <w:rPr>
          <w:rFonts w:ascii="Times New Roman" w:hAnsi="Times New Roman" w:cs="Times New Roman"/>
          <w:highlight w:val="white"/>
        </w:rPr>
        <w:t>35091</w:t>
      </w:r>
      <w:r w:rsidRPr="00712824">
        <w:rPr>
          <w:rFonts w:ascii="Times New Roman" w:hAnsi="Times New Roman" w:cs="Times New Roman"/>
        </w:rPr>
        <w:t xml:space="preserve"> TZ, </w:t>
      </w:r>
      <w:r w:rsidRPr="00712824">
        <w:rPr>
          <w:rFonts w:ascii="Times New Roman" w:hAnsi="Times New Roman" w:cs="Times New Roman"/>
          <w:vertAlign w:val="superscript"/>
        </w:rPr>
        <w:t>4</w:t>
      </w:r>
      <w:r w:rsidR="00712824" w:rsidRPr="00712824">
        <w:rPr>
          <w:rFonts w:ascii="Times New Roman" w:hAnsi="Times New Roman" w:cs="Times New Roman"/>
        </w:rPr>
        <w:t xml:space="preserve">Department of Earth and Atmospheric Sciences, Indiana University, Bloomington, Indiana, U.S.A., </w:t>
      </w:r>
      <w:r w:rsidR="00712824">
        <w:rPr>
          <w:rFonts w:ascii="Times New Roman" w:hAnsi="Times New Roman" w:cs="Times New Roman"/>
          <w:vertAlign w:val="superscript"/>
        </w:rPr>
        <w:t>5</w:t>
      </w:r>
      <w:r w:rsidR="00712824" w:rsidRPr="00712824">
        <w:rPr>
          <w:rFonts w:ascii="Times New Roman" w:hAnsi="Times New Roman" w:cs="Times New Roman"/>
        </w:rPr>
        <w:t>The Stone Age Institute, Bloomington, Indiana, U.S.A.</w:t>
      </w:r>
      <w:r w:rsidR="00712824">
        <w:rPr>
          <w:rFonts w:ascii="Times New Roman" w:hAnsi="Times New Roman" w:cs="Times New Roman"/>
        </w:rPr>
        <w:t>,</w:t>
      </w:r>
    </w:p>
    <w:p w14:paraId="6729378E" w14:textId="32204062" w:rsidR="007F74E9" w:rsidRPr="00712824" w:rsidRDefault="00DB34D5" w:rsidP="00712824">
      <w:pPr>
        <w:ind w:left="720" w:hanging="720"/>
        <w:rPr>
          <w:rFonts w:ascii="Times New Roman" w:hAnsi="Times New Roman" w:cs="Times New Roman"/>
        </w:rPr>
      </w:pPr>
      <w:r>
        <w:rPr>
          <w:rFonts w:ascii="Times New Roman" w:hAnsi="Times New Roman" w:cs="Times New Roman"/>
          <w:vertAlign w:val="superscript"/>
        </w:rPr>
        <w:t>6</w:t>
      </w:r>
      <w:r w:rsidR="007965AE" w:rsidRPr="00712824">
        <w:rPr>
          <w:rFonts w:ascii="Times New Roman" w:hAnsi="Times New Roman" w:cs="Times New Roman"/>
        </w:rPr>
        <w:t xml:space="preserve">Centro Nacional de </w:t>
      </w:r>
      <w:proofErr w:type="spellStart"/>
      <w:r w:rsidR="007965AE" w:rsidRPr="00712824">
        <w:rPr>
          <w:rFonts w:ascii="Times New Roman" w:hAnsi="Times New Roman" w:cs="Times New Roman"/>
        </w:rPr>
        <w:t>Investigación</w:t>
      </w:r>
      <w:proofErr w:type="spellEnd"/>
      <w:r w:rsidR="007965AE" w:rsidRPr="00712824">
        <w:rPr>
          <w:rFonts w:ascii="Times New Roman" w:hAnsi="Times New Roman" w:cs="Times New Roman"/>
        </w:rPr>
        <w:t xml:space="preserve"> </w:t>
      </w:r>
      <w:proofErr w:type="spellStart"/>
      <w:r w:rsidR="007965AE" w:rsidRPr="00712824">
        <w:rPr>
          <w:rFonts w:ascii="Times New Roman" w:hAnsi="Times New Roman" w:cs="Times New Roman"/>
        </w:rPr>
        <w:t>sobre</w:t>
      </w:r>
      <w:proofErr w:type="spellEnd"/>
      <w:r w:rsidR="007965AE" w:rsidRPr="00712824">
        <w:rPr>
          <w:rFonts w:ascii="Times New Roman" w:hAnsi="Times New Roman" w:cs="Times New Roman"/>
        </w:rPr>
        <w:t xml:space="preserve"> la </w:t>
      </w:r>
      <w:proofErr w:type="spellStart"/>
      <w:r w:rsidR="007965AE" w:rsidRPr="00712824">
        <w:rPr>
          <w:rFonts w:ascii="Times New Roman" w:hAnsi="Times New Roman" w:cs="Times New Roman"/>
        </w:rPr>
        <w:t>Evolución</w:t>
      </w:r>
      <w:proofErr w:type="spellEnd"/>
      <w:r w:rsidR="007965AE" w:rsidRPr="00712824">
        <w:rPr>
          <w:rFonts w:ascii="Times New Roman" w:hAnsi="Times New Roman" w:cs="Times New Roman"/>
        </w:rPr>
        <w:t xml:space="preserve"> Humana, Burgos, Spain</w:t>
      </w:r>
    </w:p>
    <w:p w14:paraId="517C65D4" w14:textId="4262D55D" w:rsidR="007F74E9" w:rsidRPr="007965AE" w:rsidRDefault="007F74E9" w:rsidP="00C8481F">
      <w:pPr>
        <w:rPr>
          <w:rFonts w:ascii="Times New Roman" w:hAnsi="Times New Roman" w:cs="Times New Roman"/>
        </w:rPr>
      </w:pPr>
    </w:p>
    <w:p w14:paraId="2C5B6895" w14:textId="77777777" w:rsidR="007F74E9" w:rsidRPr="007965AE" w:rsidRDefault="007F74E9" w:rsidP="007F74E9">
      <w:pPr>
        <w:ind w:left="720" w:hanging="720"/>
        <w:rPr>
          <w:rFonts w:ascii="Times New Roman" w:hAnsi="Times New Roman" w:cs="Times New Roman"/>
        </w:rPr>
      </w:pPr>
    </w:p>
    <w:p w14:paraId="49C7EB8D" w14:textId="5DE3F66C" w:rsidR="007F74E9" w:rsidRPr="007965AE" w:rsidRDefault="007F74E9" w:rsidP="007F74E9">
      <w:pPr>
        <w:ind w:left="720" w:hanging="720"/>
        <w:rPr>
          <w:rFonts w:ascii="Times New Roman" w:hAnsi="Times New Roman" w:cs="Times New Roman"/>
        </w:rPr>
      </w:pPr>
      <w:r w:rsidRPr="007965AE">
        <w:rPr>
          <w:rFonts w:ascii="Times New Roman" w:hAnsi="Times New Roman" w:cs="Times New Roman"/>
        </w:rPr>
        <w:t>Keywords: paleontology, evolution, paleoanthropology, Pleistocene, variation</w:t>
      </w:r>
    </w:p>
    <w:p w14:paraId="15A46EBF" w14:textId="77777777" w:rsidR="007F74E9" w:rsidRPr="007965AE" w:rsidRDefault="007F74E9" w:rsidP="007F74E9">
      <w:pPr>
        <w:ind w:left="720" w:hanging="720"/>
        <w:rPr>
          <w:rFonts w:ascii="Times New Roman" w:hAnsi="Times New Roman" w:cs="Times New Roman"/>
        </w:rPr>
      </w:pPr>
    </w:p>
    <w:p w14:paraId="5D3DFB51" w14:textId="3073D4D8" w:rsidR="000A5332" w:rsidRDefault="007F74E9" w:rsidP="000A5332">
      <w:pPr>
        <w:rPr>
          <w:rFonts w:ascii="Times New Roman" w:hAnsi="Times New Roman" w:cs="Times New Roman"/>
        </w:rPr>
      </w:pPr>
      <w:r w:rsidRPr="007965AE">
        <w:rPr>
          <w:rFonts w:ascii="Times New Roman" w:hAnsi="Times New Roman" w:cs="Times New Roman"/>
        </w:rPr>
        <w:t>Grant sponsorship: This material is based upon work supported by the National Science Foundation under Grant No. BCS 1025263</w:t>
      </w:r>
      <w:r w:rsidR="008744B3">
        <w:rPr>
          <w:rFonts w:ascii="Times New Roman" w:hAnsi="Times New Roman" w:cs="Times New Roman"/>
        </w:rPr>
        <w:t xml:space="preserve">, </w:t>
      </w:r>
      <w:r w:rsidR="008744B3" w:rsidRPr="00E13567">
        <w:rPr>
          <w:rFonts w:ascii="Times New Roman" w:hAnsi="Times New Roman" w:cs="Times New Roman"/>
        </w:rPr>
        <w:t xml:space="preserve">NSF DGE </w:t>
      </w:r>
      <w:r w:rsidR="008744B3" w:rsidRPr="00E13567">
        <w:rPr>
          <w:rFonts w:ascii="Times New Roman" w:hAnsi="Times New Roman" w:cs="Times New Roman"/>
          <w:highlight w:val="white"/>
        </w:rPr>
        <w:t>1752814</w:t>
      </w:r>
      <w:r w:rsidR="008744B3">
        <w:rPr>
          <w:rFonts w:ascii="Times New Roman" w:hAnsi="Times New Roman" w:cs="Times New Roman"/>
        </w:rPr>
        <w:t xml:space="preserve">, </w:t>
      </w:r>
      <w:r w:rsidR="000A5332">
        <w:rPr>
          <w:rFonts w:ascii="Times New Roman" w:hAnsi="Times New Roman" w:cs="Times New Roman"/>
        </w:rPr>
        <w:t xml:space="preserve">and was supported in part </w:t>
      </w:r>
      <w:r w:rsidR="000A5332" w:rsidRPr="000A5332">
        <w:rPr>
          <w:rFonts w:ascii="Times New Roman" w:hAnsi="Times New Roman" w:cs="Times New Roman"/>
        </w:rPr>
        <w:t>the European Research Council Advanced Grant Project 101054659—Tied2Teeth.</w:t>
      </w:r>
    </w:p>
    <w:p w14:paraId="7BD8EF14" w14:textId="7CDF0DB2" w:rsidR="005361BE" w:rsidRDefault="005361BE" w:rsidP="000A5332">
      <w:pPr>
        <w:rPr>
          <w:rFonts w:ascii="Times New Roman" w:hAnsi="Times New Roman" w:cs="Times New Roman"/>
        </w:rPr>
      </w:pPr>
    </w:p>
    <w:p w14:paraId="06B47597" w14:textId="4DD79532" w:rsidR="005361BE" w:rsidRPr="000A5332" w:rsidRDefault="005361BE" w:rsidP="000A5332">
      <w:pPr>
        <w:rPr>
          <w:rFonts w:ascii="Times New Roman" w:hAnsi="Times New Roman" w:cs="Times New Roman"/>
        </w:rPr>
      </w:pPr>
    </w:p>
    <w:p w14:paraId="603945CA" w14:textId="62532F0C" w:rsidR="007F74E9" w:rsidRPr="007965AE" w:rsidRDefault="007F74E9" w:rsidP="007F74E9">
      <w:pPr>
        <w:ind w:left="720" w:hanging="720"/>
        <w:rPr>
          <w:rFonts w:ascii="Times New Roman" w:hAnsi="Times New Roman" w:cs="Times New Roman"/>
        </w:rPr>
      </w:pPr>
    </w:p>
    <w:p w14:paraId="3BA0F554" w14:textId="68F5B29D" w:rsidR="001D6EE8" w:rsidRDefault="001D6EE8" w:rsidP="008744B3">
      <w:pPr>
        <w:rPr>
          <w:rFonts w:ascii="Times New Roman" w:hAnsi="Times New Roman" w:cs="Times New Roman"/>
        </w:rPr>
      </w:pPr>
    </w:p>
    <w:p w14:paraId="34D21D9B" w14:textId="7BC6A4B6" w:rsidR="008744B3" w:rsidRDefault="008744B3" w:rsidP="008744B3">
      <w:pPr>
        <w:rPr>
          <w:rFonts w:ascii="Times New Roman" w:hAnsi="Times New Roman" w:cs="Times New Roman"/>
        </w:rPr>
      </w:pPr>
    </w:p>
    <w:p w14:paraId="0EA9DF6B" w14:textId="77777777" w:rsidR="008744B3" w:rsidRPr="007965AE" w:rsidRDefault="008744B3" w:rsidP="008744B3">
      <w:pPr>
        <w:rPr>
          <w:rFonts w:ascii="Times New Roman" w:hAnsi="Times New Roman" w:cs="Times New Roman"/>
          <w:b/>
        </w:rPr>
      </w:pPr>
    </w:p>
    <w:p w14:paraId="2A2B4DE4" w14:textId="5A57DA99" w:rsidR="001D6EE8" w:rsidRPr="007965AE" w:rsidRDefault="001D6EE8" w:rsidP="007F74E9">
      <w:pPr>
        <w:ind w:left="720" w:hanging="720"/>
        <w:rPr>
          <w:rFonts w:ascii="Times New Roman" w:hAnsi="Times New Roman" w:cs="Times New Roman"/>
          <w:b/>
          <w:bCs/>
        </w:rPr>
      </w:pPr>
    </w:p>
    <w:p w14:paraId="776A1750" w14:textId="3C0D624E" w:rsidR="001D6EE8" w:rsidRPr="007965AE" w:rsidRDefault="001D6EE8" w:rsidP="007F74E9">
      <w:pPr>
        <w:ind w:left="720" w:hanging="720"/>
        <w:rPr>
          <w:rFonts w:ascii="Times New Roman" w:hAnsi="Times New Roman" w:cs="Times New Roman"/>
          <w:b/>
          <w:bCs/>
        </w:rPr>
      </w:pPr>
    </w:p>
    <w:p w14:paraId="1351DEE5" w14:textId="1F185126" w:rsidR="00A2760A" w:rsidRDefault="00A2760A" w:rsidP="00C228A7">
      <w:pPr>
        <w:rPr>
          <w:rFonts w:ascii="Times New Roman" w:hAnsi="Times New Roman" w:cs="Times New Roman"/>
          <w:b/>
          <w:bCs/>
        </w:rPr>
      </w:pPr>
    </w:p>
    <w:p w14:paraId="02EDE6AA" w14:textId="7BB6C2A6" w:rsidR="00A2760A" w:rsidRDefault="00A2760A" w:rsidP="00C228A7">
      <w:pPr>
        <w:rPr>
          <w:rFonts w:ascii="Times New Roman" w:hAnsi="Times New Roman" w:cs="Times New Roman"/>
          <w:b/>
          <w:bCs/>
        </w:rPr>
      </w:pPr>
    </w:p>
    <w:p w14:paraId="2D5651AB" w14:textId="6387E529" w:rsidR="00A2760A" w:rsidRDefault="00A2760A" w:rsidP="00C228A7">
      <w:pPr>
        <w:rPr>
          <w:rFonts w:ascii="Times New Roman" w:hAnsi="Times New Roman" w:cs="Times New Roman"/>
          <w:b/>
          <w:bCs/>
        </w:rPr>
      </w:pPr>
    </w:p>
    <w:p w14:paraId="6F6F4024" w14:textId="19FC94A6" w:rsidR="00A2760A" w:rsidRDefault="00A2760A" w:rsidP="00C228A7">
      <w:pPr>
        <w:rPr>
          <w:rFonts w:ascii="Times New Roman" w:hAnsi="Times New Roman" w:cs="Times New Roman"/>
          <w:b/>
          <w:bCs/>
        </w:rPr>
      </w:pPr>
    </w:p>
    <w:p w14:paraId="09DF699E" w14:textId="5AE3868C" w:rsidR="00A2760A" w:rsidRDefault="00A2760A" w:rsidP="00C228A7">
      <w:pPr>
        <w:rPr>
          <w:rFonts w:ascii="Times New Roman" w:hAnsi="Times New Roman" w:cs="Times New Roman"/>
          <w:b/>
          <w:bCs/>
        </w:rPr>
      </w:pPr>
    </w:p>
    <w:p w14:paraId="65AD92E2" w14:textId="4EE8C2C4" w:rsidR="00A2760A" w:rsidRDefault="00A2760A" w:rsidP="00C228A7">
      <w:pPr>
        <w:rPr>
          <w:rFonts w:ascii="Times New Roman" w:hAnsi="Times New Roman" w:cs="Times New Roman"/>
          <w:b/>
          <w:bCs/>
        </w:rPr>
      </w:pPr>
    </w:p>
    <w:p w14:paraId="5284AACD" w14:textId="46994CE5" w:rsidR="00A2760A" w:rsidRDefault="00A2760A" w:rsidP="00C228A7">
      <w:pPr>
        <w:rPr>
          <w:rFonts w:ascii="Times New Roman" w:hAnsi="Times New Roman" w:cs="Times New Roman"/>
          <w:b/>
          <w:bCs/>
        </w:rPr>
      </w:pPr>
    </w:p>
    <w:p w14:paraId="0227BF8B" w14:textId="49EBDC83" w:rsidR="00A2760A" w:rsidRDefault="00A2760A" w:rsidP="00C228A7">
      <w:pPr>
        <w:rPr>
          <w:rFonts w:ascii="Times New Roman" w:hAnsi="Times New Roman" w:cs="Times New Roman"/>
          <w:b/>
          <w:bCs/>
        </w:rPr>
      </w:pPr>
    </w:p>
    <w:p w14:paraId="78775D17" w14:textId="163B217C" w:rsidR="00A2760A" w:rsidRDefault="00A2760A" w:rsidP="00C228A7">
      <w:pPr>
        <w:rPr>
          <w:rFonts w:ascii="Times New Roman" w:hAnsi="Times New Roman" w:cs="Times New Roman"/>
          <w:b/>
          <w:bCs/>
        </w:rPr>
      </w:pPr>
    </w:p>
    <w:p w14:paraId="75805BB3" w14:textId="584AD112" w:rsidR="00A2760A" w:rsidRDefault="00A2760A" w:rsidP="00C228A7">
      <w:pPr>
        <w:rPr>
          <w:rFonts w:ascii="Times New Roman" w:hAnsi="Times New Roman" w:cs="Times New Roman"/>
          <w:b/>
          <w:bCs/>
        </w:rPr>
      </w:pPr>
    </w:p>
    <w:p w14:paraId="494380DF" w14:textId="3DB3C2FA" w:rsidR="00A2760A" w:rsidRDefault="00A2760A" w:rsidP="00C228A7">
      <w:pPr>
        <w:rPr>
          <w:rFonts w:ascii="Times New Roman" w:hAnsi="Times New Roman" w:cs="Times New Roman"/>
          <w:b/>
          <w:bCs/>
        </w:rPr>
      </w:pPr>
    </w:p>
    <w:p w14:paraId="344BD41A" w14:textId="5C14B6C5" w:rsidR="00A2760A" w:rsidRDefault="00A2760A" w:rsidP="00C228A7">
      <w:pPr>
        <w:rPr>
          <w:rFonts w:ascii="Times New Roman" w:hAnsi="Times New Roman" w:cs="Times New Roman"/>
          <w:b/>
          <w:bCs/>
        </w:rPr>
      </w:pPr>
    </w:p>
    <w:p w14:paraId="21B48ECA" w14:textId="26D6B274" w:rsidR="00A2760A" w:rsidRDefault="00A2760A" w:rsidP="00C228A7">
      <w:pPr>
        <w:rPr>
          <w:rFonts w:ascii="Times New Roman" w:hAnsi="Times New Roman" w:cs="Times New Roman"/>
          <w:b/>
          <w:bCs/>
        </w:rPr>
      </w:pPr>
    </w:p>
    <w:p w14:paraId="1588C22B" w14:textId="3A8D9DAD" w:rsidR="00A2760A" w:rsidRDefault="00A2760A" w:rsidP="00C228A7">
      <w:pPr>
        <w:rPr>
          <w:rFonts w:ascii="Times New Roman" w:hAnsi="Times New Roman" w:cs="Times New Roman"/>
          <w:b/>
          <w:bCs/>
        </w:rPr>
      </w:pPr>
    </w:p>
    <w:p w14:paraId="7E7EAEA5" w14:textId="33AD6D64" w:rsidR="00A2760A" w:rsidRDefault="00A2760A" w:rsidP="00C228A7">
      <w:pPr>
        <w:rPr>
          <w:rFonts w:ascii="Times New Roman" w:hAnsi="Times New Roman" w:cs="Times New Roman"/>
          <w:b/>
          <w:bCs/>
        </w:rPr>
      </w:pPr>
    </w:p>
    <w:p w14:paraId="1F4A6AD3" w14:textId="77777777" w:rsidR="00DA7DB0" w:rsidRDefault="00DA7DB0" w:rsidP="00C228A7">
      <w:pPr>
        <w:rPr>
          <w:rFonts w:ascii="Times New Roman" w:hAnsi="Times New Roman" w:cs="Times New Roman"/>
          <w:b/>
          <w:bCs/>
        </w:rPr>
      </w:pPr>
    </w:p>
    <w:p w14:paraId="277996FB" w14:textId="77777777" w:rsidR="00DA7DB0" w:rsidRDefault="00DA7DB0">
      <w:pPr>
        <w:rPr>
          <w:rFonts w:ascii="Times New Roman" w:hAnsi="Times New Roman" w:cs="Times New Roman"/>
          <w:b/>
        </w:rPr>
      </w:pPr>
      <w:r>
        <w:rPr>
          <w:rFonts w:ascii="Times New Roman" w:hAnsi="Times New Roman" w:cs="Times New Roman"/>
          <w:b/>
        </w:rPr>
        <w:br w:type="page"/>
      </w:r>
    </w:p>
    <w:p w14:paraId="3E774D15" w14:textId="04F0DDCC" w:rsidR="00A2760A" w:rsidRPr="00A2760A" w:rsidRDefault="00A2760A" w:rsidP="00A2760A">
      <w:pPr>
        <w:pBdr>
          <w:top w:val="nil"/>
          <w:left w:val="nil"/>
          <w:bottom w:val="nil"/>
          <w:right w:val="nil"/>
          <w:between w:val="nil"/>
        </w:pBdr>
        <w:spacing w:before="280"/>
        <w:ind w:left="360"/>
        <w:rPr>
          <w:rFonts w:ascii="Times New Roman" w:hAnsi="Times New Roman" w:cs="Times New Roman"/>
          <w:b/>
        </w:rPr>
      </w:pPr>
      <w:r w:rsidRPr="00A2760A">
        <w:rPr>
          <w:rFonts w:ascii="Times New Roman" w:hAnsi="Times New Roman" w:cs="Times New Roman"/>
          <w:b/>
        </w:rPr>
        <w:lastRenderedPageBreak/>
        <w:t>Abstract</w:t>
      </w:r>
    </w:p>
    <w:p w14:paraId="01D4FF11" w14:textId="77777777" w:rsidR="00A2760A" w:rsidRPr="00A2760A" w:rsidRDefault="00A2760A" w:rsidP="00A2760A">
      <w:pPr>
        <w:pBdr>
          <w:top w:val="nil"/>
          <w:left w:val="nil"/>
          <w:bottom w:val="nil"/>
          <w:right w:val="nil"/>
          <w:between w:val="nil"/>
        </w:pBdr>
        <w:ind w:left="360"/>
        <w:rPr>
          <w:rFonts w:ascii="Times New Roman" w:hAnsi="Times New Roman" w:cs="Times New Roman"/>
          <w:b/>
        </w:rPr>
      </w:pPr>
    </w:p>
    <w:p w14:paraId="6349D9E2" w14:textId="48305C70" w:rsidR="00A2760A" w:rsidRPr="00A2760A" w:rsidRDefault="00A2760A" w:rsidP="00A2760A">
      <w:pPr>
        <w:pBdr>
          <w:top w:val="nil"/>
          <w:left w:val="nil"/>
          <w:bottom w:val="nil"/>
          <w:right w:val="nil"/>
          <w:between w:val="nil"/>
        </w:pBdr>
        <w:ind w:left="720"/>
        <w:rPr>
          <w:rFonts w:ascii="Times New Roman" w:hAnsi="Times New Roman" w:cs="Times New Roman"/>
        </w:rPr>
      </w:pPr>
      <w:r w:rsidRPr="00A2760A">
        <w:rPr>
          <w:rFonts w:ascii="Times New Roman" w:hAnsi="Times New Roman" w:cs="Times New Roman"/>
          <w:b/>
        </w:rPr>
        <w:t>Objectives:</w:t>
      </w:r>
      <w:r w:rsidRPr="00A2760A">
        <w:rPr>
          <w:rFonts w:ascii="Times New Roman" w:hAnsi="Times New Roman" w:cs="Times New Roman"/>
        </w:rPr>
        <w:t xml:space="preserve"> </w:t>
      </w:r>
      <w:r>
        <w:rPr>
          <w:rFonts w:ascii="Times New Roman" w:hAnsi="Times New Roman" w:cs="Times New Roman"/>
        </w:rPr>
        <w:t>Here, we describe the morphology and geologic context of OH 89, a ~</w:t>
      </w:r>
      <w:r w:rsidR="00D55969">
        <w:rPr>
          <w:rFonts w:ascii="Times New Roman" w:hAnsi="Times New Roman" w:cs="Times New Roman"/>
        </w:rPr>
        <w:t>1.8-million-year-old</w:t>
      </w:r>
      <w:r>
        <w:rPr>
          <w:rFonts w:ascii="Times New Roman" w:hAnsi="Times New Roman" w:cs="Times New Roman"/>
        </w:rPr>
        <w:t xml:space="preserve"> partial hominid clavicle from Olduvai</w:t>
      </w:r>
      <w:r w:rsidR="00CA403F">
        <w:rPr>
          <w:rFonts w:ascii="Times New Roman" w:hAnsi="Times New Roman" w:cs="Times New Roman"/>
        </w:rPr>
        <w:t xml:space="preserve"> (</w:t>
      </w:r>
      <w:proofErr w:type="spellStart"/>
      <w:r w:rsidR="00CA403F" w:rsidRPr="00B41D5B">
        <w:rPr>
          <w:rFonts w:ascii="Times New Roman" w:hAnsi="Times New Roman" w:cs="Times New Roman"/>
          <w:highlight w:val="yellow"/>
        </w:rPr>
        <w:t>Oldupai</w:t>
      </w:r>
      <w:proofErr w:type="spellEnd"/>
      <w:r w:rsidR="00CA403F">
        <w:rPr>
          <w:rFonts w:ascii="Times New Roman" w:hAnsi="Times New Roman" w:cs="Times New Roman"/>
        </w:rPr>
        <w:t>)</w:t>
      </w:r>
      <w:r>
        <w:rPr>
          <w:rFonts w:ascii="Times New Roman" w:hAnsi="Times New Roman" w:cs="Times New Roman"/>
        </w:rPr>
        <w:t xml:space="preserve"> Gorge, Tanzania. We compare the morphology and clavicular curvature of OH 89 to modern humans</w:t>
      </w:r>
      <w:r w:rsidR="00FF155E">
        <w:rPr>
          <w:rFonts w:ascii="Times New Roman" w:hAnsi="Times New Roman" w:cs="Times New Roman"/>
        </w:rPr>
        <w:t xml:space="preserve">, extant apes, </w:t>
      </w:r>
      <w:r>
        <w:rPr>
          <w:rFonts w:ascii="Times New Roman" w:hAnsi="Times New Roman" w:cs="Times New Roman"/>
        </w:rPr>
        <w:t xml:space="preserve">and a sample of other hominid fossil clavicles. </w:t>
      </w:r>
    </w:p>
    <w:p w14:paraId="2338A17A" w14:textId="77777777" w:rsidR="00A2760A" w:rsidRPr="00A2760A" w:rsidRDefault="00A2760A" w:rsidP="00A2760A">
      <w:pPr>
        <w:pBdr>
          <w:top w:val="nil"/>
          <w:left w:val="nil"/>
          <w:bottom w:val="nil"/>
          <w:right w:val="nil"/>
          <w:between w:val="nil"/>
        </w:pBdr>
        <w:ind w:left="720"/>
        <w:rPr>
          <w:rFonts w:ascii="Times New Roman" w:hAnsi="Times New Roman" w:cs="Times New Roman"/>
        </w:rPr>
      </w:pPr>
    </w:p>
    <w:p w14:paraId="4E977ECA" w14:textId="263DD489" w:rsidR="00A2760A" w:rsidRPr="00A2760A" w:rsidRDefault="00A2760A" w:rsidP="00A2760A">
      <w:pPr>
        <w:pBdr>
          <w:top w:val="nil"/>
          <w:left w:val="nil"/>
          <w:bottom w:val="nil"/>
          <w:right w:val="nil"/>
          <w:between w:val="nil"/>
        </w:pBdr>
        <w:ind w:left="720"/>
        <w:rPr>
          <w:rFonts w:ascii="Times New Roman" w:hAnsi="Times New Roman" w:cs="Times New Roman"/>
        </w:rPr>
      </w:pPr>
      <w:r w:rsidRPr="00A2760A">
        <w:rPr>
          <w:rFonts w:ascii="Times New Roman" w:hAnsi="Times New Roman" w:cs="Times New Roman"/>
          <w:b/>
        </w:rPr>
        <w:t>Materials and Methods:</w:t>
      </w:r>
      <w:r w:rsidRPr="00A2760A">
        <w:rPr>
          <w:rFonts w:ascii="Times New Roman" w:hAnsi="Times New Roman" w:cs="Times New Roman"/>
        </w:rPr>
        <w:t xml:space="preserve"> </w:t>
      </w:r>
      <w:r>
        <w:rPr>
          <w:rFonts w:ascii="Times New Roman" w:hAnsi="Times New Roman" w:cs="Times New Roman"/>
        </w:rPr>
        <w:t xml:space="preserve">Comparative samples include </w:t>
      </w:r>
      <w:r w:rsidR="00B54A6F" w:rsidRPr="00B41D5B">
        <w:rPr>
          <w:rFonts w:ascii="Times New Roman" w:hAnsi="Times New Roman" w:cs="Times New Roman"/>
          <w:highlight w:val="yellow"/>
        </w:rPr>
        <w:t>25</w:t>
      </w:r>
      <w:r>
        <w:rPr>
          <w:rFonts w:ascii="Times New Roman" w:hAnsi="Times New Roman" w:cs="Times New Roman"/>
        </w:rPr>
        <w:t xml:space="preserve"> modern human clavicles</w:t>
      </w:r>
      <w:r w:rsidR="008D009C">
        <w:rPr>
          <w:rFonts w:ascii="Times New Roman" w:hAnsi="Times New Roman" w:cs="Times New Roman"/>
        </w:rPr>
        <w:t xml:space="preserve">, 30 </w:t>
      </w:r>
      <w:r w:rsidR="008D009C">
        <w:rPr>
          <w:rFonts w:ascii="Times New Roman" w:hAnsi="Times New Roman" w:cs="Times New Roman"/>
          <w:i/>
          <w:iCs/>
        </w:rPr>
        <w:t>Gorilla</w:t>
      </w:r>
      <w:r w:rsidR="008D009C">
        <w:rPr>
          <w:rFonts w:ascii="Times New Roman" w:hAnsi="Times New Roman" w:cs="Times New Roman"/>
        </w:rPr>
        <w:t>, 3</w:t>
      </w:r>
      <w:r w:rsidR="008D5469">
        <w:rPr>
          <w:rFonts w:ascii="Times New Roman" w:hAnsi="Times New Roman" w:cs="Times New Roman"/>
        </w:rPr>
        <w:t>1</w:t>
      </w:r>
      <w:r w:rsidR="008D009C">
        <w:rPr>
          <w:rFonts w:ascii="Times New Roman" w:hAnsi="Times New Roman" w:cs="Times New Roman"/>
        </w:rPr>
        <w:t xml:space="preserve"> </w:t>
      </w:r>
      <w:r w:rsidR="008D009C">
        <w:rPr>
          <w:rFonts w:ascii="Times New Roman" w:hAnsi="Times New Roman" w:cs="Times New Roman"/>
          <w:i/>
          <w:iCs/>
        </w:rPr>
        <w:t>Pan</w:t>
      </w:r>
      <w:r w:rsidR="008D009C">
        <w:rPr>
          <w:rFonts w:ascii="Times New Roman" w:hAnsi="Times New Roman" w:cs="Times New Roman"/>
        </w:rPr>
        <w:t xml:space="preserve">, </w:t>
      </w:r>
      <w:r w:rsidR="008D5469">
        <w:rPr>
          <w:rFonts w:ascii="Times New Roman" w:hAnsi="Times New Roman" w:cs="Times New Roman"/>
        </w:rPr>
        <w:t>7</w:t>
      </w:r>
      <w:r w:rsidR="008D009C">
        <w:rPr>
          <w:rFonts w:ascii="Times New Roman" w:hAnsi="Times New Roman" w:cs="Times New Roman"/>
        </w:rPr>
        <w:t xml:space="preserve"> </w:t>
      </w:r>
      <w:r w:rsidR="008D009C">
        <w:rPr>
          <w:rFonts w:ascii="Times New Roman" w:hAnsi="Times New Roman" w:cs="Times New Roman"/>
          <w:i/>
          <w:iCs/>
        </w:rPr>
        <w:t>Papio</w:t>
      </w:r>
      <w:r w:rsidR="008D009C">
        <w:rPr>
          <w:rFonts w:ascii="Times New Roman" w:hAnsi="Times New Roman" w:cs="Times New Roman"/>
        </w:rPr>
        <w:t>,</w:t>
      </w:r>
      <w:r>
        <w:rPr>
          <w:rFonts w:ascii="Times New Roman" w:hAnsi="Times New Roman" w:cs="Times New Roman"/>
        </w:rPr>
        <w:t xml:space="preserve"> and five hominid clavicles. Length regression on midshaft size using the</w:t>
      </w:r>
      <w:r w:rsidR="008D009C">
        <w:rPr>
          <w:rFonts w:ascii="Times New Roman" w:hAnsi="Times New Roman" w:cs="Times New Roman"/>
        </w:rPr>
        <w:t xml:space="preserve"> extant</w:t>
      </w:r>
      <w:r>
        <w:rPr>
          <w:rFonts w:ascii="Times New Roman" w:hAnsi="Times New Roman" w:cs="Times New Roman"/>
        </w:rPr>
        <w:t xml:space="preserve"> comparative samples is used to estimate the total length of OH 89. A set of 9 linear measurements are taken from each individual</w:t>
      </w:r>
      <w:r w:rsidR="008D009C">
        <w:rPr>
          <w:rFonts w:ascii="Times New Roman" w:hAnsi="Times New Roman" w:cs="Times New Roman"/>
        </w:rPr>
        <w:t xml:space="preserve">. We also describe a new methodology for measuring clavicular curvature using </w:t>
      </w:r>
      <w:r>
        <w:rPr>
          <w:rFonts w:ascii="Times New Roman" w:hAnsi="Times New Roman" w:cs="Times New Roman"/>
        </w:rPr>
        <w:t xml:space="preserve">measurements of sternal and acromial curvature, from which an overall curvature measurement is calculated. A principal component analysis (PCA) and a t-distributed stochastic neighbor embedding (t-SNE) analysis are used to compare the morphology of OH 89 </w:t>
      </w:r>
      <w:r w:rsidR="008D009C">
        <w:rPr>
          <w:rFonts w:ascii="Times New Roman" w:hAnsi="Times New Roman" w:cs="Times New Roman"/>
        </w:rPr>
        <w:t>with the extant and fossil comparative samples.</w:t>
      </w:r>
    </w:p>
    <w:p w14:paraId="24E7F170" w14:textId="77777777" w:rsidR="00A2760A" w:rsidRPr="00A2760A" w:rsidRDefault="00A2760A" w:rsidP="00A2760A">
      <w:pPr>
        <w:pBdr>
          <w:top w:val="nil"/>
          <w:left w:val="nil"/>
          <w:bottom w:val="nil"/>
          <w:right w:val="nil"/>
          <w:between w:val="nil"/>
        </w:pBdr>
        <w:ind w:left="720"/>
        <w:rPr>
          <w:rFonts w:ascii="Times New Roman" w:hAnsi="Times New Roman" w:cs="Times New Roman"/>
        </w:rPr>
      </w:pPr>
    </w:p>
    <w:p w14:paraId="7126184C" w14:textId="693421B9" w:rsidR="00A2760A" w:rsidRPr="008D009C" w:rsidRDefault="00A2760A" w:rsidP="00A2760A">
      <w:pPr>
        <w:pBdr>
          <w:top w:val="nil"/>
          <w:left w:val="nil"/>
          <w:bottom w:val="nil"/>
          <w:right w:val="nil"/>
          <w:between w:val="nil"/>
        </w:pBdr>
        <w:ind w:left="720"/>
        <w:rPr>
          <w:rFonts w:ascii="Times New Roman" w:hAnsi="Times New Roman" w:cs="Times New Roman"/>
          <w:iCs/>
        </w:rPr>
      </w:pPr>
      <w:r w:rsidRPr="00A2760A">
        <w:rPr>
          <w:rFonts w:ascii="Times New Roman" w:hAnsi="Times New Roman" w:cs="Times New Roman"/>
          <w:b/>
        </w:rPr>
        <w:t>Results:</w:t>
      </w:r>
      <w:r w:rsidRPr="00A2760A">
        <w:rPr>
          <w:rFonts w:ascii="Times New Roman" w:hAnsi="Times New Roman" w:cs="Times New Roman"/>
          <w:i/>
        </w:rPr>
        <w:t xml:space="preserve"> </w:t>
      </w:r>
      <w:r w:rsidR="008D009C">
        <w:rPr>
          <w:rFonts w:ascii="Times New Roman" w:hAnsi="Times New Roman" w:cs="Times New Roman"/>
          <w:iCs/>
        </w:rPr>
        <w:t xml:space="preserve">Our new method of measuring clavicular curvature successfully separates the different genera of the extant clavicles. The length estimate and sternal and acromial curve measurements for OH 89 falls within the larger male humans. The PCA shows OH 89 and most of the fossil hominids falling between the modern human and </w:t>
      </w:r>
      <w:r w:rsidR="008D009C">
        <w:rPr>
          <w:rFonts w:ascii="Times New Roman" w:hAnsi="Times New Roman" w:cs="Times New Roman"/>
          <w:i/>
        </w:rPr>
        <w:t>Pan</w:t>
      </w:r>
      <w:r w:rsidR="008D009C">
        <w:rPr>
          <w:rFonts w:ascii="Times New Roman" w:hAnsi="Times New Roman" w:cs="Times New Roman"/>
          <w:iCs/>
        </w:rPr>
        <w:t xml:space="preserve"> groups, while the t-SNE suggests that OH 89, KSD-VP-1/1, KNM-ER 1808, and OH 48 are more similar to each other than to any of the other groups. This analysis also plots KNM-WT 15000 with the modern humans</w:t>
      </w:r>
      <w:r w:rsidR="000766B3">
        <w:rPr>
          <w:rFonts w:ascii="Times New Roman" w:hAnsi="Times New Roman" w:cs="Times New Roman"/>
          <w:iCs/>
        </w:rPr>
        <w:t xml:space="preserve"> and </w:t>
      </w:r>
      <w:proofErr w:type="spellStart"/>
      <w:r w:rsidR="000766B3">
        <w:rPr>
          <w:rFonts w:ascii="Times New Roman" w:hAnsi="Times New Roman" w:cs="Times New Roman"/>
          <w:iCs/>
        </w:rPr>
        <w:t>Krapina</w:t>
      </w:r>
      <w:proofErr w:type="spellEnd"/>
      <w:r w:rsidR="000766B3">
        <w:rPr>
          <w:rFonts w:ascii="Times New Roman" w:hAnsi="Times New Roman" w:cs="Times New Roman"/>
          <w:iCs/>
        </w:rPr>
        <w:t xml:space="preserve"> 158 with the </w:t>
      </w:r>
      <w:r w:rsidR="000766B3">
        <w:rPr>
          <w:rFonts w:ascii="Times New Roman" w:hAnsi="Times New Roman" w:cs="Times New Roman"/>
          <w:i/>
        </w:rPr>
        <w:t>Pan</w:t>
      </w:r>
      <w:r w:rsidR="000766B3">
        <w:rPr>
          <w:rFonts w:ascii="Times New Roman" w:hAnsi="Times New Roman" w:cs="Times New Roman"/>
          <w:iCs/>
        </w:rPr>
        <w:t xml:space="preserve"> individuals.</w:t>
      </w:r>
      <w:r w:rsidR="008D009C">
        <w:rPr>
          <w:rFonts w:ascii="Times New Roman" w:hAnsi="Times New Roman" w:cs="Times New Roman"/>
          <w:iCs/>
        </w:rPr>
        <w:t xml:space="preserve"> </w:t>
      </w:r>
    </w:p>
    <w:p w14:paraId="5D7F07CE" w14:textId="77777777" w:rsidR="00A2760A" w:rsidRPr="00A2760A" w:rsidRDefault="00A2760A" w:rsidP="00A2760A">
      <w:pPr>
        <w:pBdr>
          <w:top w:val="nil"/>
          <w:left w:val="nil"/>
          <w:bottom w:val="nil"/>
          <w:right w:val="nil"/>
          <w:between w:val="nil"/>
        </w:pBdr>
        <w:ind w:left="720"/>
        <w:rPr>
          <w:rFonts w:ascii="Times New Roman" w:hAnsi="Times New Roman" w:cs="Times New Roman"/>
          <w:i/>
        </w:rPr>
      </w:pPr>
    </w:p>
    <w:p w14:paraId="6D5B4EC3" w14:textId="78C87275" w:rsidR="00A2760A" w:rsidRPr="000766B3" w:rsidRDefault="00A2760A" w:rsidP="00A2760A">
      <w:pPr>
        <w:pBdr>
          <w:top w:val="nil"/>
          <w:left w:val="nil"/>
          <w:bottom w:val="nil"/>
          <w:right w:val="nil"/>
          <w:between w:val="nil"/>
        </w:pBdr>
        <w:spacing w:after="280"/>
        <w:ind w:left="720"/>
        <w:rPr>
          <w:rFonts w:ascii="Times New Roman" w:hAnsi="Times New Roman" w:cs="Times New Roman"/>
          <w:iCs/>
        </w:rPr>
      </w:pPr>
      <w:r w:rsidRPr="00A2760A">
        <w:rPr>
          <w:rFonts w:ascii="Times New Roman" w:hAnsi="Times New Roman" w:cs="Times New Roman"/>
          <w:b/>
        </w:rPr>
        <w:t>Discussion:</w:t>
      </w:r>
      <w:r w:rsidRPr="00A2760A">
        <w:rPr>
          <w:rFonts w:ascii="Times New Roman" w:hAnsi="Times New Roman" w:cs="Times New Roman"/>
          <w:i/>
        </w:rPr>
        <w:t xml:space="preserve"> </w:t>
      </w:r>
      <w:r w:rsidR="000766B3">
        <w:rPr>
          <w:rFonts w:ascii="Times New Roman" w:hAnsi="Times New Roman" w:cs="Times New Roman"/>
          <w:iCs/>
        </w:rPr>
        <w:t>The OH 89 clavicle derives from an individual of unknown hominid species with a shoulder breadth similar to that of a large human male. The curvature of OH 89 is relatively human-like relative to its length. Our new methodology for measuring clavicular curvature, combined with the utilization of t-SNE analyses</w:t>
      </w:r>
      <w:r w:rsidR="000F37F1">
        <w:rPr>
          <w:rFonts w:ascii="Times New Roman" w:hAnsi="Times New Roman" w:cs="Times New Roman"/>
          <w:iCs/>
        </w:rPr>
        <w:t xml:space="preserve"> and comparison of t-SNE results to PCA results</w:t>
      </w:r>
      <w:r w:rsidR="000766B3">
        <w:rPr>
          <w:rFonts w:ascii="Times New Roman" w:hAnsi="Times New Roman" w:cs="Times New Roman"/>
          <w:iCs/>
        </w:rPr>
        <w:t xml:space="preserve">, provides greater separation of genera than previously used methods, and wider use of t-SNE may be useful in paleoanthropological work. </w:t>
      </w:r>
    </w:p>
    <w:p w14:paraId="66D781D9" w14:textId="5098258B" w:rsidR="00A2760A" w:rsidRDefault="00A2760A" w:rsidP="003A58C7">
      <w:pPr>
        <w:spacing w:before="280" w:after="280"/>
        <w:rPr>
          <w:b/>
        </w:rPr>
      </w:pPr>
    </w:p>
    <w:p w14:paraId="70FA176D" w14:textId="4561ABEE" w:rsidR="003A58C7" w:rsidRPr="003A58C7" w:rsidRDefault="003A58C7" w:rsidP="003A58C7">
      <w:pPr>
        <w:rPr>
          <w:b/>
        </w:rPr>
      </w:pPr>
      <w:r>
        <w:rPr>
          <w:b/>
        </w:rPr>
        <w:br w:type="page"/>
      </w:r>
    </w:p>
    <w:p w14:paraId="42452905" w14:textId="6A39B21F" w:rsidR="007F74E9" w:rsidRPr="007965AE" w:rsidRDefault="007F74E9" w:rsidP="001D6EE8">
      <w:pPr>
        <w:pStyle w:val="ListParagraph"/>
        <w:numPr>
          <w:ilvl w:val="0"/>
          <w:numId w:val="1"/>
        </w:numPr>
        <w:ind w:left="720" w:hanging="720"/>
        <w:rPr>
          <w:rFonts w:ascii="Times New Roman" w:hAnsi="Times New Roman" w:cs="Times New Roman"/>
          <w:b/>
          <w:bCs/>
        </w:rPr>
      </w:pPr>
      <w:r w:rsidRPr="007965AE">
        <w:rPr>
          <w:rFonts w:ascii="Times New Roman" w:hAnsi="Times New Roman" w:cs="Times New Roman"/>
          <w:b/>
          <w:bCs/>
        </w:rPr>
        <w:lastRenderedPageBreak/>
        <w:t>| Introduction</w:t>
      </w:r>
    </w:p>
    <w:p w14:paraId="406C5591" w14:textId="77777777" w:rsidR="00CD7F0C" w:rsidRDefault="00CD7F0C" w:rsidP="009D376A">
      <w:pPr>
        <w:rPr>
          <w:rFonts w:ascii="Times New Roman" w:hAnsi="Times New Roman" w:cs="Times New Roman"/>
        </w:rPr>
      </w:pPr>
    </w:p>
    <w:p w14:paraId="124BEEC6" w14:textId="61E9164C" w:rsidR="00B6453F" w:rsidRDefault="004B18ED" w:rsidP="009D376A">
      <w:pPr>
        <w:rPr>
          <w:rFonts w:ascii="Times New Roman" w:hAnsi="Times New Roman" w:cs="Times New Roman"/>
        </w:rPr>
      </w:pPr>
      <w:r>
        <w:rPr>
          <w:rFonts w:ascii="Times New Roman" w:hAnsi="Times New Roman" w:cs="Times New Roman"/>
        </w:rPr>
        <w:t>U</w:t>
      </w:r>
      <w:r w:rsidR="00E662FE">
        <w:rPr>
          <w:rFonts w:ascii="Times New Roman" w:hAnsi="Times New Roman" w:cs="Times New Roman"/>
        </w:rPr>
        <w:t>ntil recently, paleoanthropologists did not dedicate much attention to the evolution of the hominid clavicle</w:t>
      </w:r>
      <w:r w:rsidR="00E242DD">
        <w:rPr>
          <w:rFonts w:ascii="Times New Roman" w:hAnsi="Times New Roman" w:cs="Times New Roman"/>
        </w:rPr>
        <w:t xml:space="preserve"> because its morphology is</w:t>
      </w:r>
      <w:r w:rsidR="007252ED">
        <w:rPr>
          <w:rFonts w:ascii="Times New Roman" w:hAnsi="Times New Roman" w:cs="Times New Roman"/>
        </w:rPr>
        <w:t xml:space="preserve"> highly variable</w:t>
      </w:r>
      <w:r w:rsidR="009267C8">
        <w:rPr>
          <w:rFonts w:ascii="Times New Roman" w:hAnsi="Times New Roman" w:cs="Times New Roman"/>
        </w:rPr>
        <w:t xml:space="preserve">, </w:t>
      </w:r>
      <w:r w:rsidR="00CA403F">
        <w:rPr>
          <w:rFonts w:ascii="Times New Roman" w:hAnsi="Times New Roman" w:cs="Times New Roman"/>
        </w:rPr>
        <w:t>and</w:t>
      </w:r>
      <w:r w:rsidR="007252ED">
        <w:rPr>
          <w:rFonts w:ascii="Times New Roman" w:hAnsi="Times New Roman" w:cs="Times New Roman"/>
        </w:rPr>
        <w:t xml:space="preserve"> clavicles</w:t>
      </w:r>
      <w:r w:rsidR="00E662FE" w:rsidRPr="007965AE">
        <w:rPr>
          <w:rFonts w:ascii="Times New Roman" w:hAnsi="Times New Roman" w:cs="Times New Roman"/>
        </w:rPr>
        <w:t xml:space="preserve"> are relatively poorly preserved in the fossil record</w:t>
      </w:r>
      <w:r w:rsidR="00E662FE">
        <w:rPr>
          <w:rFonts w:ascii="Times New Roman" w:hAnsi="Times New Roman" w:cs="Times New Roman"/>
        </w:rPr>
        <w:t xml:space="preserve"> compared to other long bones</w:t>
      </w:r>
      <w:r w:rsidR="00E662FE" w:rsidRPr="007965AE">
        <w:rPr>
          <w:rFonts w:ascii="Times New Roman" w:hAnsi="Times New Roman" w:cs="Times New Roman"/>
        </w:rPr>
        <w:t xml:space="preserve">. </w:t>
      </w:r>
      <w:r w:rsidR="009267C8">
        <w:rPr>
          <w:rFonts w:ascii="Times New Roman" w:hAnsi="Times New Roman" w:cs="Times New Roman"/>
        </w:rPr>
        <w:t>T</w:t>
      </w:r>
      <w:r w:rsidR="00E662FE" w:rsidRPr="007965AE">
        <w:rPr>
          <w:rFonts w:ascii="Times New Roman" w:hAnsi="Times New Roman" w:cs="Times New Roman"/>
        </w:rPr>
        <w:t xml:space="preserve">here are only a handful of </w:t>
      </w:r>
      <w:r w:rsidR="005C379C">
        <w:rPr>
          <w:rFonts w:ascii="Times New Roman" w:hAnsi="Times New Roman" w:cs="Times New Roman"/>
        </w:rPr>
        <w:t xml:space="preserve">decently preserved </w:t>
      </w:r>
      <w:r w:rsidR="00E662FE" w:rsidRPr="007965AE">
        <w:rPr>
          <w:rFonts w:ascii="Times New Roman" w:hAnsi="Times New Roman" w:cs="Times New Roman"/>
        </w:rPr>
        <w:t xml:space="preserve">clavicles from Miocene </w:t>
      </w:r>
      <w:r w:rsidR="004955E6">
        <w:rPr>
          <w:rFonts w:ascii="Times New Roman" w:hAnsi="Times New Roman" w:cs="Times New Roman"/>
        </w:rPr>
        <w:t>apes</w:t>
      </w:r>
      <w:r w:rsidR="00E662FE" w:rsidRPr="007965AE">
        <w:rPr>
          <w:rFonts w:ascii="Times New Roman" w:hAnsi="Times New Roman" w:cs="Times New Roman"/>
        </w:rPr>
        <w:t xml:space="preserve">, including a nearly complete </w:t>
      </w:r>
      <w:proofErr w:type="spellStart"/>
      <w:r w:rsidR="00E662FE" w:rsidRPr="007965AE">
        <w:rPr>
          <w:rFonts w:ascii="Times New Roman" w:hAnsi="Times New Roman" w:cs="Times New Roman"/>
          <w:i/>
        </w:rPr>
        <w:t>Nacholapithecus</w:t>
      </w:r>
      <w:proofErr w:type="spellEnd"/>
      <w:r w:rsidR="00E662FE" w:rsidRPr="007965AE">
        <w:rPr>
          <w:rFonts w:ascii="Times New Roman" w:hAnsi="Times New Roman" w:cs="Times New Roman"/>
          <w:i/>
        </w:rPr>
        <w:t xml:space="preserve"> </w:t>
      </w:r>
      <w:r w:rsidR="00E662FE" w:rsidRPr="007965AE">
        <w:rPr>
          <w:rFonts w:ascii="Times New Roman" w:hAnsi="Times New Roman" w:cs="Times New Roman"/>
        </w:rPr>
        <w:t>clavicle from Kenya (</w:t>
      </w:r>
      <w:proofErr w:type="spellStart"/>
      <w:r w:rsidR="00E662FE" w:rsidRPr="007965AE">
        <w:rPr>
          <w:rFonts w:ascii="Times New Roman" w:hAnsi="Times New Roman" w:cs="Times New Roman"/>
        </w:rPr>
        <w:t>Senut</w:t>
      </w:r>
      <w:proofErr w:type="spellEnd"/>
      <w:r w:rsidR="00E662FE" w:rsidRPr="007965AE">
        <w:rPr>
          <w:rFonts w:ascii="Times New Roman" w:hAnsi="Times New Roman" w:cs="Times New Roman"/>
        </w:rPr>
        <w:t xml:space="preserve"> et al., 2004). The oldest hominid clavicle known to date </w:t>
      </w:r>
      <w:r w:rsidR="004955E6">
        <w:rPr>
          <w:rFonts w:ascii="Times New Roman" w:hAnsi="Times New Roman" w:cs="Times New Roman"/>
        </w:rPr>
        <w:t>i</w:t>
      </w:r>
      <w:r w:rsidR="00E662FE" w:rsidRPr="007965AE">
        <w:rPr>
          <w:rFonts w:ascii="Times New Roman" w:hAnsi="Times New Roman" w:cs="Times New Roman"/>
        </w:rPr>
        <w:t xml:space="preserve">s a fragment </w:t>
      </w:r>
      <w:r w:rsidR="004955E6">
        <w:rPr>
          <w:rFonts w:ascii="Times New Roman" w:hAnsi="Times New Roman" w:cs="Times New Roman"/>
        </w:rPr>
        <w:t>from</w:t>
      </w:r>
      <w:r w:rsidR="00E662FE" w:rsidRPr="007965AE">
        <w:rPr>
          <w:rFonts w:ascii="Times New Roman" w:hAnsi="Times New Roman" w:cs="Times New Roman"/>
        </w:rPr>
        <w:t xml:space="preserve"> </w:t>
      </w:r>
      <w:r w:rsidR="00E662FE" w:rsidRPr="007965AE">
        <w:rPr>
          <w:rFonts w:ascii="Times New Roman" w:hAnsi="Times New Roman" w:cs="Times New Roman"/>
          <w:i/>
        </w:rPr>
        <w:t xml:space="preserve">Ardipithecus </w:t>
      </w:r>
      <w:r w:rsidR="00E662FE" w:rsidRPr="007965AE">
        <w:rPr>
          <w:rFonts w:ascii="Times New Roman" w:hAnsi="Times New Roman" w:cs="Times New Roman"/>
        </w:rPr>
        <w:t xml:space="preserve">from </w:t>
      </w:r>
      <w:r w:rsidR="00B6453F">
        <w:rPr>
          <w:rFonts w:ascii="Times New Roman" w:hAnsi="Times New Roman" w:cs="Times New Roman"/>
        </w:rPr>
        <w:t>the Afar region of Ethiopia</w:t>
      </w:r>
      <w:r w:rsidR="00E662FE" w:rsidRPr="007965AE">
        <w:rPr>
          <w:rFonts w:ascii="Times New Roman" w:hAnsi="Times New Roman" w:cs="Times New Roman"/>
        </w:rPr>
        <w:t xml:space="preserve"> (5.8-5.2Ma; Lovejoy</w:t>
      </w:r>
      <w:r w:rsidR="00E662FE">
        <w:rPr>
          <w:rFonts w:ascii="Times New Roman" w:hAnsi="Times New Roman" w:cs="Times New Roman"/>
        </w:rPr>
        <w:t xml:space="preserve">, </w:t>
      </w:r>
      <w:proofErr w:type="spellStart"/>
      <w:r w:rsidR="00E662FE">
        <w:rPr>
          <w:rFonts w:ascii="Times New Roman" w:hAnsi="Times New Roman" w:cs="Times New Roman"/>
        </w:rPr>
        <w:t>Suwa</w:t>
      </w:r>
      <w:proofErr w:type="spellEnd"/>
      <w:r w:rsidR="00E662FE">
        <w:rPr>
          <w:rFonts w:ascii="Times New Roman" w:hAnsi="Times New Roman" w:cs="Times New Roman"/>
        </w:rPr>
        <w:t xml:space="preserve">, Simpson, </w:t>
      </w:r>
      <w:proofErr w:type="spellStart"/>
      <w:r w:rsidR="00E662FE">
        <w:rPr>
          <w:rFonts w:ascii="Times New Roman" w:hAnsi="Times New Roman" w:cs="Times New Roman"/>
        </w:rPr>
        <w:t>Matternes</w:t>
      </w:r>
      <w:proofErr w:type="spellEnd"/>
      <w:r w:rsidR="00E662FE">
        <w:rPr>
          <w:rFonts w:ascii="Times New Roman" w:hAnsi="Times New Roman" w:cs="Times New Roman"/>
        </w:rPr>
        <w:t>, &amp; White</w:t>
      </w:r>
      <w:r w:rsidR="00E662FE" w:rsidRPr="007965AE">
        <w:rPr>
          <w:rFonts w:ascii="Times New Roman" w:hAnsi="Times New Roman" w:cs="Times New Roman"/>
        </w:rPr>
        <w:t xml:space="preserve">, 2009). </w:t>
      </w:r>
      <w:r w:rsidR="004955E6">
        <w:rPr>
          <w:rFonts w:ascii="Times New Roman" w:hAnsi="Times New Roman" w:cs="Times New Roman"/>
        </w:rPr>
        <w:t xml:space="preserve">The Afar of Ethiopia has yielded a half dozen clavicular remains of </w:t>
      </w:r>
      <w:r w:rsidR="00E662FE" w:rsidRPr="007965AE">
        <w:rPr>
          <w:rFonts w:ascii="Times New Roman" w:hAnsi="Times New Roman" w:cs="Times New Roman"/>
          <w:i/>
        </w:rPr>
        <w:t>Australopithecus afarensis</w:t>
      </w:r>
      <w:r w:rsidR="004955E6">
        <w:rPr>
          <w:rFonts w:ascii="Times New Roman" w:hAnsi="Times New Roman" w:cs="Times New Roman"/>
        </w:rPr>
        <w:t xml:space="preserve">, </w:t>
      </w:r>
      <w:r w:rsidR="009267C8">
        <w:rPr>
          <w:rFonts w:ascii="Times New Roman" w:hAnsi="Times New Roman" w:cs="Times New Roman"/>
        </w:rPr>
        <w:t>including a</w:t>
      </w:r>
      <w:r w:rsidR="004955E6">
        <w:rPr>
          <w:rFonts w:ascii="Times New Roman" w:hAnsi="Times New Roman" w:cs="Times New Roman"/>
        </w:rPr>
        <w:t xml:space="preserve"> left clavicle associated with the</w:t>
      </w:r>
      <w:r w:rsidR="00E662FE" w:rsidRPr="007965AE">
        <w:rPr>
          <w:rFonts w:ascii="Times New Roman" w:hAnsi="Times New Roman" w:cs="Times New Roman"/>
        </w:rPr>
        <w:t xml:space="preserve"> </w:t>
      </w:r>
      <w:r w:rsidR="00E662FE">
        <w:rPr>
          <w:rFonts w:ascii="Times New Roman" w:hAnsi="Times New Roman" w:cs="Times New Roman"/>
        </w:rPr>
        <w:t xml:space="preserve">partial skeleton </w:t>
      </w:r>
      <w:r w:rsidR="00E662FE" w:rsidRPr="007965AE">
        <w:rPr>
          <w:rFonts w:ascii="Times New Roman" w:hAnsi="Times New Roman" w:cs="Times New Roman"/>
        </w:rPr>
        <w:t>KSD-VP-1/1 (3.6 Ma; Haile-Selassie</w:t>
      </w:r>
      <w:r w:rsidR="00E662FE">
        <w:rPr>
          <w:rFonts w:ascii="Times New Roman" w:hAnsi="Times New Roman" w:cs="Times New Roman"/>
        </w:rPr>
        <w:t xml:space="preserve"> et al., 2010</w:t>
      </w:r>
      <w:r w:rsidR="00E662FE" w:rsidRPr="007965AE">
        <w:rPr>
          <w:rFonts w:ascii="Times New Roman" w:hAnsi="Times New Roman" w:cs="Times New Roman"/>
        </w:rPr>
        <w:t>; Melillo, 2016)</w:t>
      </w:r>
      <w:r w:rsidR="00E662FE">
        <w:rPr>
          <w:rFonts w:ascii="Times New Roman" w:hAnsi="Times New Roman" w:cs="Times New Roman"/>
        </w:rPr>
        <w:t xml:space="preserve">, </w:t>
      </w:r>
      <w:r w:rsidR="004955E6">
        <w:rPr>
          <w:rFonts w:ascii="Times New Roman" w:hAnsi="Times New Roman" w:cs="Times New Roman"/>
        </w:rPr>
        <w:t>both clavicles of</w:t>
      </w:r>
      <w:r w:rsidR="00B6453F">
        <w:rPr>
          <w:rFonts w:ascii="Times New Roman" w:hAnsi="Times New Roman" w:cs="Times New Roman"/>
        </w:rPr>
        <w:t xml:space="preserve"> a</w:t>
      </w:r>
      <w:r w:rsidR="00E662FE" w:rsidRPr="007965AE">
        <w:rPr>
          <w:rFonts w:ascii="Times New Roman" w:hAnsi="Times New Roman" w:cs="Times New Roman"/>
        </w:rPr>
        <w:t xml:space="preserve"> juvenile partial skeleton DIK-1-1 </w:t>
      </w:r>
      <w:r w:rsidR="004955E6">
        <w:rPr>
          <w:rFonts w:ascii="Times New Roman" w:hAnsi="Times New Roman" w:cs="Times New Roman"/>
        </w:rPr>
        <w:t>(</w:t>
      </w:r>
      <w:r w:rsidR="00E662FE" w:rsidRPr="007965AE">
        <w:rPr>
          <w:rFonts w:ascii="Times New Roman" w:hAnsi="Times New Roman" w:cs="Times New Roman"/>
        </w:rPr>
        <w:t>Alemseged et al., 2006)</w:t>
      </w:r>
      <w:r w:rsidR="00B6453F">
        <w:rPr>
          <w:rFonts w:ascii="Times New Roman" w:hAnsi="Times New Roman" w:cs="Times New Roman"/>
        </w:rPr>
        <w:t xml:space="preserve">, and </w:t>
      </w:r>
      <w:r w:rsidR="00E662FE" w:rsidRPr="007965AE">
        <w:rPr>
          <w:rFonts w:ascii="Times New Roman" w:hAnsi="Times New Roman" w:cs="Times New Roman"/>
        </w:rPr>
        <w:t>a handful of fragmentary clavicles from Hadar</w:t>
      </w:r>
      <w:r w:rsidR="007252ED">
        <w:rPr>
          <w:rFonts w:ascii="Times New Roman" w:hAnsi="Times New Roman" w:cs="Times New Roman"/>
        </w:rPr>
        <w:t xml:space="preserve"> </w:t>
      </w:r>
      <w:r w:rsidR="00E662FE" w:rsidRPr="007965AE">
        <w:rPr>
          <w:rFonts w:ascii="Times New Roman" w:hAnsi="Times New Roman" w:cs="Times New Roman"/>
        </w:rPr>
        <w:t xml:space="preserve">dating to 3.0-3.2Ma (Drapeau, Ward, Kimbel, Johanson, &amp; Rak, 2005; Lovejoy, Johanson, &amp; Coppens, 1982). </w:t>
      </w:r>
      <w:r w:rsidR="00B6453F" w:rsidRPr="00E95177">
        <w:rPr>
          <w:rFonts w:ascii="Times New Roman" w:hAnsi="Times New Roman" w:cs="Times New Roman"/>
          <w:i/>
        </w:rPr>
        <w:t>Australopithecus</w:t>
      </w:r>
      <w:r w:rsidR="00B6453F">
        <w:rPr>
          <w:rFonts w:ascii="Times New Roman" w:hAnsi="Times New Roman" w:cs="Times New Roman"/>
        </w:rPr>
        <w:t xml:space="preserve"> clavicles are also known from South Africa. </w:t>
      </w:r>
      <w:r w:rsidR="00690F1A">
        <w:rPr>
          <w:rFonts w:ascii="Times New Roman" w:hAnsi="Times New Roman" w:cs="Times New Roman"/>
        </w:rPr>
        <w:t xml:space="preserve">Sterkfontein has yielded partial clavicles </w:t>
      </w:r>
      <w:proofErr w:type="spellStart"/>
      <w:r w:rsidR="00690F1A">
        <w:rPr>
          <w:rFonts w:ascii="Times New Roman" w:hAnsi="Times New Roman" w:cs="Times New Roman"/>
        </w:rPr>
        <w:t>StW</w:t>
      </w:r>
      <w:proofErr w:type="spellEnd"/>
      <w:r w:rsidR="00690F1A">
        <w:rPr>
          <w:rFonts w:ascii="Times New Roman" w:hAnsi="Times New Roman" w:cs="Times New Roman"/>
        </w:rPr>
        <w:t xml:space="preserve"> 431g</w:t>
      </w:r>
      <w:r w:rsidR="005C379C">
        <w:rPr>
          <w:rFonts w:ascii="Times New Roman" w:hAnsi="Times New Roman" w:cs="Times New Roman"/>
        </w:rPr>
        <w:t xml:space="preserve">, </w:t>
      </w:r>
      <w:proofErr w:type="spellStart"/>
      <w:r w:rsidR="00690F1A">
        <w:rPr>
          <w:rFonts w:ascii="Times New Roman" w:hAnsi="Times New Roman" w:cs="Times New Roman"/>
        </w:rPr>
        <w:t>StW</w:t>
      </w:r>
      <w:proofErr w:type="spellEnd"/>
      <w:r w:rsidR="00690F1A">
        <w:rPr>
          <w:rFonts w:ascii="Times New Roman" w:hAnsi="Times New Roman" w:cs="Times New Roman"/>
        </w:rPr>
        <w:t xml:space="preserve"> 582,</w:t>
      </w:r>
      <w:r w:rsidR="005C379C">
        <w:rPr>
          <w:rFonts w:ascii="Times New Roman" w:hAnsi="Times New Roman" w:cs="Times New Roman"/>
        </w:rPr>
        <w:t xml:space="preserve"> and </w:t>
      </w:r>
      <w:proofErr w:type="spellStart"/>
      <w:r w:rsidR="005C379C">
        <w:rPr>
          <w:rFonts w:ascii="Times New Roman" w:hAnsi="Times New Roman" w:cs="Times New Roman"/>
        </w:rPr>
        <w:t>StW</w:t>
      </w:r>
      <w:proofErr w:type="spellEnd"/>
      <w:r w:rsidR="005C379C">
        <w:rPr>
          <w:rFonts w:ascii="Times New Roman" w:hAnsi="Times New Roman" w:cs="Times New Roman"/>
        </w:rPr>
        <w:t xml:space="preserve"> 606,</w:t>
      </w:r>
      <w:r w:rsidR="00690F1A">
        <w:rPr>
          <w:rFonts w:ascii="Times New Roman" w:hAnsi="Times New Roman" w:cs="Times New Roman"/>
        </w:rPr>
        <w:t xml:space="preserve"> as well as t</w:t>
      </w:r>
      <w:r w:rsidR="00A10921">
        <w:rPr>
          <w:rFonts w:ascii="Times New Roman" w:hAnsi="Times New Roman" w:cs="Times New Roman"/>
        </w:rPr>
        <w:t>he</w:t>
      </w:r>
      <w:r w:rsidR="00B6453F">
        <w:rPr>
          <w:rFonts w:ascii="Times New Roman" w:hAnsi="Times New Roman" w:cs="Times New Roman"/>
        </w:rPr>
        <w:t xml:space="preserve"> </w:t>
      </w:r>
      <w:proofErr w:type="spellStart"/>
      <w:r w:rsidR="00B6453F">
        <w:rPr>
          <w:rFonts w:ascii="Times New Roman" w:hAnsi="Times New Roman" w:cs="Times New Roman"/>
        </w:rPr>
        <w:t>StW</w:t>
      </w:r>
      <w:proofErr w:type="spellEnd"/>
      <w:r w:rsidR="00B6453F">
        <w:rPr>
          <w:rFonts w:ascii="Times New Roman" w:hAnsi="Times New Roman" w:cs="Times New Roman"/>
        </w:rPr>
        <w:t xml:space="preserve"> 573 specimen </w:t>
      </w:r>
      <w:r w:rsidR="009267C8">
        <w:rPr>
          <w:rFonts w:ascii="Times New Roman" w:hAnsi="Times New Roman" w:cs="Times New Roman"/>
        </w:rPr>
        <w:t>that</w:t>
      </w:r>
      <w:r w:rsidR="00690F1A">
        <w:rPr>
          <w:rFonts w:ascii="Times New Roman" w:hAnsi="Times New Roman" w:cs="Times New Roman"/>
        </w:rPr>
        <w:t xml:space="preserve"> </w:t>
      </w:r>
      <w:r w:rsidR="00B6453F">
        <w:rPr>
          <w:rFonts w:ascii="Times New Roman" w:hAnsi="Times New Roman" w:cs="Times New Roman"/>
        </w:rPr>
        <w:t xml:space="preserve">preserves both clavicles of an </w:t>
      </w:r>
      <w:r w:rsidR="00B6453F">
        <w:rPr>
          <w:rFonts w:ascii="Times New Roman" w:hAnsi="Times New Roman" w:cs="Times New Roman"/>
          <w:i/>
          <w:iCs/>
        </w:rPr>
        <w:t xml:space="preserve">Australopithecus </w:t>
      </w:r>
      <w:r w:rsidR="00B6453F">
        <w:rPr>
          <w:rFonts w:ascii="Times New Roman" w:hAnsi="Times New Roman" w:cs="Times New Roman"/>
        </w:rPr>
        <w:t>individual dated to ca. 3.67 Ma (Carlson et al., 2021</w:t>
      </w:r>
      <w:r w:rsidR="005C379C">
        <w:rPr>
          <w:rFonts w:ascii="Times New Roman" w:hAnsi="Times New Roman" w:cs="Times New Roman"/>
        </w:rPr>
        <w:t>; Green, 2020</w:t>
      </w:r>
      <w:r w:rsidR="00B6453F">
        <w:rPr>
          <w:rFonts w:ascii="Times New Roman" w:hAnsi="Times New Roman" w:cs="Times New Roman"/>
        </w:rPr>
        <w:t xml:space="preserve">). Two specimens of </w:t>
      </w:r>
      <w:r w:rsidR="00B6453F" w:rsidRPr="00E95177">
        <w:rPr>
          <w:rFonts w:ascii="Times New Roman" w:hAnsi="Times New Roman" w:cs="Times New Roman"/>
          <w:i/>
        </w:rPr>
        <w:t>Australopithecus sediba</w:t>
      </w:r>
      <w:r w:rsidR="00B6453F">
        <w:rPr>
          <w:rFonts w:ascii="Times New Roman" w:hAnsi="Times New Roman" w:cs="Times New Roman"/>
        </w:rPr>
        <w:t xml:space="preserve"> (</w:t>
      </w:r>
      <w:r w:rsidR="00B6453F" w:rsidRPr="007965AE">
        <w:rPr>
          <w:rFonts w:ascii="Times New Roman" w:hAnsi="Times New Roman" w:cs="Times New Roman"/>
        </w:rPr>
        <w:t>MH1 and MH2</w:t>
      </w:r>
      <w:r w:rsidR="00B6453F">
        <w:rPr>
          <w:rFonts w:ascii="Times New Roman" w:hAnsi="Times New Roman" w:cs="Times New Roman"/>
        </w:rPr>
        <w:t>)</w:t>
      </w:r>
      <w:r w:rsidR="00B6453F" w:rsidRPr="007965AE">
        <w:rPr>
          <w:rFonts w:ascii="Times New Roman" w:hAnsi="Times New Roman" w:cs="Times New Roman"/>
        </w:rPr>
        <w:t xml:space="preserve"> </w:t>
      </w:r>
      <w:r w:rsidR="00B6453F">
        <w:rPr>
          <w:rFonts w:ascii="Times New Roman" w:hAnsi="Times New Roman" w:cs="Times New Roman"/>
        </w:rPr>
        <w:t xml:space="preserve">from the site of </w:t>
      </w:r>
      <w:r w:rsidR="00B6453F" w:rsidRPr="00E95177">
        <w:rPr>
          <w:rFonts w:ascii="Times New Roman" w:hAnsi="Times New Roman" w:cs="Times New Roman"/>
        </w:rPr>
        <w:t>Malapa</w:t>
      </w:r>
      <w:r w:rsidR="009267C8">
        <w:rPr>
          <w:rFonts w:ascii="Times New Roman" w:hAnsi="Times New Roman" w:cs="Times New Roman"/>
        </w:rPr>
        <w:t xml:space="preserve"> also</w:t>
      </w:r>
      <w:r w:rsidR="00B6453F">
        <w:rPr>
          <w:rFonts w:ascii="Times New Roman" w:hAnsi="Times New Roman" w:cs="Times New Roman"/>
        </w:rPr>
        <w:t xml:space="preserve"> </w:t>
      </w:r>
      <w:r w:rsidR="00B6453F" w:rsidRPr="007965AE">
        <w:rPr>
          <w:rFonts w:ascii="Times New Roman" w:hAnsi="Times New Roman" w:cs="Times New Roman"/>
        </w:rPr>
        <w:t xml:space="preserve">preserve incomplete </w:t>
      </w:r>
      <w:r w:rsidR="00B6453F">
        <w:rPr>
          <w:rFonts w:ascii="Times New Roman" w:hAnsi="Times New Roman" w:cs="Times New Roman"/>
        </w:rPr>
        <w:t xml:space="preserve">clavicular fragments </w:t>
      </w:r>
      <w:r w:rsidR="00B6453F" w:rsidRPr="007965AE">
        <w:rPr>
          <w:rFonts w:ascii="Times New Roman" w:hAnsi="Times New Roman" w:cs="Times New Roman"/>
        </w:rPr>
        <w:t>(1.95 Ma; Dirks et al., 2010).</w:t>
      </w:r>
      <w:r w:rsidR="00690F1A">
        <w:rPr>
          <w:rFonts w:ascii="Times New Roman" w:hAnsi="Times New Roman" w:cs="Times New Roman"/>
        </w:rPr>
        <w:t xml:space="preserve"> </w:t>
      </w:r>
      <w:r w:rsidR="009267C8">
        <w:rPr>
          <w:rFonts w:ascii="Times New Roman" w:hAnsi="Times New Roman" w:cs="Times New Roman"/>
        </w:rPr>
        <w:t xml:space="preserve">Although there are in total just over a dozen known clavicles of representing </w:t>
      </w:r>
      <w:r w:rsidR="009267C8" w:rsidRPr="009267C8">
        <w:rPr>
          <w:rFonts w:ascii="Times New Roman" w:hAnsi="Times New Roman" w:cs="Times New Roman"/>
          <w:i/>
        </w:rPr>
        <w:t>Ardipithecus</w:t>
      </w:r>
      <w:r w:rsidR="009267C8">
        <w:rPr>
          <w:rFonts w:ascii="Times New Roman" w:hAnsi="Times New Roman" w:cs="Times New Roman"/>
        </w:rPr>
        <w:t xml:space="preserve"> and </w:t>
      </w:r>
      <w:r w:rsidR="009267C8" w:rsidRPr="009267C8">
        <w:rPr>
          <w:rFonts w:ascii="Times New Roman" w:hAnsi="Times New Roman" w:cs="Times New Roman"/>
          <w:i/>
        </w:rPr>
        <w:t>Australopithecus</w:t>
      </w:r>
      <w:r w:rsidR="009267C8">
        <w:rPr>
          <w:rFonts w:ascii="Times New Roman" w:hAnsi="Times New Roman" w:cs="Times New Roman"/>
        </w:rPr>
        <w:t>, these are mostly fragmentary and consequently, difficult to study.</w:t>
      </w:r>
    </w:p>
    <w:p w14:paraId="549FC629" w14:textId="77777777" w:rsidR="009D376A" w:rsidRDefault="009D376A" w:rsidP="009D376A">
      <w:pPr>
        <w:rPr>
          <w:rFonts w:ascii="Times New Roman" w:hAnsi="Times New Roman" w:cs="Times New Roman"/>
        </w:rPr>
      </w:pPr>
    </w:p>
    <w:p w14:paraId="7F58E195" w14:textId="4B263FA6" w:rsidR="00E662FE" w:rsidRDefault="00B6453F" w:rsidP="009D376A">
      <w:pPr>
        <w:rPr>
          <w:rFonts w:ascii="Times New Roman" w:hAnsi="Times New Roman" w:cs="Times New Roman"/>
        </w:rPr>
      </w:pPr>
      <w:r w:rsidRPr="00E911AF">
        <w:rPr>
          <w:rFonts w:ascii="Times New Roman" w:hAnsi="Times New Roman" w:cs="Times New Roman"/>
        </w:rPr>
        <w:t>As for</w:t>
      </w:r>
      <w:r w:rsidR="009267C8" w:rsidRPr="00E911AF">
        <w:rPr>
          <w:rFonts w:ascii="Times New Roman" w:hAnsi="Times New Roman" w:cs="Times New Roman"/>
        </w:rPr>
        <w:t xml:space="preserve"> the genus</w:t>
      </w:r>
      <w:r w:rsidRPr="00E911AF">
        <w:rPr>
          <w:rFonts w:ascii="Times New Roman" w:hAnsi="Times New Roman" w:cs="Times New Roman"/>
        </w:rPr>
        <w:t xml:space="preserve"> </w:t>
      </w:r>
      <w:r w:rsidRPr="00E911AF">
        <w:rPr>
          <w:rFonts w:ascii="Times New Roman" w:hAnsi="Times New Roman" w:cs="Times New Roman"/>
          <w:i/>
        </w:rPr>
        <w:t>Homo</w:t>
      </w:r>
      <w:r w:rsidR="007252ED" w:rsidRPr="00E911AF">
        <w:rPr>
          <w:rFonts w:ascii="Times New Roman" w:hAnsi="Times New Roman" w:cs="Times New Roman"/>
        </w:rPr>
        <w:t xml:space="preserve">, </w:t>
      </w:r>
      <w:r w:rsidR="009267C8" w:rsidRPr="00E911AF">
        <w:rPr>
          <w:rFonts w:ascii="Times New Roman" w:hAnsi="Times New Roman" w:cs="Times New Roman"/>
        </w:rPr>
        <w:t xml:space="preserve">as we approach </w:t>
      </w:r>
      <w:r w:rsidR="009267C8" w:rsidRPr="00E911AF">
        <w:rPr>
          <w:rFonts w:ascii="Times New Roman" w:hAnsi="Times New Roman" w:cs="Times New Roman"/>
          <w:i/>
        </w:rPr>
        <w:t>H. sapiens</w:t>
      </w:r>
      <w:r w:rsidR="009267C8" w:rsidRPr="00E911AF">
        <w:rPr>
          <w:rFonts w:ascii="Times New Roman" w:hAnsi="Times New Roman" w:cs="Times New Roman"/>
        </w:rPr>
        <w:t xml:space="preserve"> in time, the number of fossil clavicles increases.</w:t>
      </w:r>
      <w:r w:rsidR="009267C8">
        <w:rPr>
          <w:rFonts w:ascii="Times New Roman" w:hAnsi="Times New Roman" w:cs="Times New Roman"/>
        </w:rPr>
        <w:t xml:space="preserve"> For example, </w:t>
      </w:r>
      <w:r w:rsidRPr="007965AE">
        <w:rPr>
          <w:rFonts w:ascii="Times New Roman" w:hAnsi="Times New Roman" w:cs="Times New Roman"/>
        </w:rPr>
        <w:t xml:space="preserve">KNM-WT-15000 </w:t>
      </w:r>
      <w:r>
        <w:rPr>
          <w:rFonts w:ascii="Times New Roman" w:hAnsi="Times New Roman" w:cs="Times New Roman"/>
        </w:rPr>
        <w:t xml:space="preserve">from northern Kenya </w:t>
      </w:r>
      <w:r w:rsidRPr="007965AE">
        <w:rPr>
          <w:rFonts w:ascii="Times New Roman" w:hAnsi="Times New Roman" w:cs="Times New Roman"/>
        </w:rPr>
        <w:t>preserves nearly complete right and left clavicles of a juvenile</w:t>
      </w:r>
      <w:r>
        <w:rPr>
          <w:rFonts w:ascii="Times New Roman" w:hAnsi="Times New Roman" w:cs="Times New Roman"/>
        </w:rPr>
        <w:t xml:space="preserve"> </w:t>
      </w:r>
      <w:r w:rsidRPr="00EF7FF5">
        <w:rPr>
          <w:rFonts w:ascii="Times New Roman" w:hAnsi="Times New Roman" w:cs="Times New Roman"/>
          <w:i/>
        </w:rPr>
        <w:t>Homo erectus</w:t>
      </w:r>
      <w:r w:rsidRPr="007965AE">
        <w:rPr>
          <w:rFonts w:ascii="Times New Roman" w:hAnsi="Times New Roman" w:cs="Times New Roman"/>
        </w:rPr>
        <w:t xml:space="preserve"> (~1.6 Ma; Walker, Leakey, &amp; Leakey, 1993).</w:t>
      </w:r>
      <w:r w:rsidR="005C379C">
        <w:rPr>
          <w:rFonts w:ascii="Times New Roman" w:hAnsi="Times New Roman" w:cs="Times New Roman"/>
        </w:rPr>
        <w:t xml:space="preserve"> </w:t>
      </w:r>
      <w:r w:rsidR="00B26CCA">
        <w:rPr>
          <w:rFonts w:ascii="Times New Roman" w:hAnsi="Times New Roman" w:cs="Times New Roman"/>
        </w:rPr>
        <w:t xml:space="preserve">KNM-WT 15000 has a notably short clavicle for its overall body size, though not outside of the range of modern human variation (Roach &amp; Richmond, 2015). </w:t>
      </w:r>
      <w:r w:rsidR="00AD446B">
        <w:rPr>
          <w:rFonts w:ascii="Times New Roman" w:hAnsi="Times New Roman" w:cs="Times New Roman"/>
        </w:rPr>
        <w:t xml:space="preserve">There are multiple partial clavicles attributed to </w:t>
      </w:r>
      <w:r w:rsidR="00AD446B" w:rsidRPr="002A7E38">
        <w:rPr>
          <w:rFonts w:ascii="Times New Roman" w:hAnsi="Times New Roman" w:cs="Times New Roman"/>
          <w:i/>
        </w:rPr>
        <w:t>Homo naledi</w:t>
      </w:r>
      <w:r w:rsidR="00AD446B">
        <w:rPr>
          <w:rFonts w:ascii="Times New Roman" w:hAnsi="Times New Roman" w:cs="Times New Roman"/>
        </w:rPr>
        <w:t>, including U.W. 101-258, U.W. 101-1229, and U.W. 101-1347 (</w:t>
      </w:r>
      <w:proofErr w:type="spellStart"/>
      <w:r w:rsidR="00AD446B">
        <w:rPr>
          <w:rFonts w:ascii="Times New Roman" w:hAnsi="Times New Roman" w:cs="Times New Roman"/>
        </w:rPr>
        <w:t>Feuerriegel</w:t>
      </w:r>
      <w:proofErr w:type="spellEnd"/>
      <w:r w:rsidR="00AD446B">
        <w:rPr>
          <w:rFonts w:ascii="Times New Roman" w:hAnsi="Times New Roman" w:cs="Times New Roman"/>
        </w:rPr>
        <w:t xml:space="preserve"> et al., 2017). </w:t>
      </w:r>
      <w:r w:rsidRPr="007965AE">
        <w:rPr>
          <w:rFonts w:ascii="Times New Roman" w:hAnsi="Times New Roman" w:cs="Times New Roman"/>
        </w:rPr>
        <w:t xml:space="preserve">The majority of fossil clavicles are found in Europe, from </w:t>
      </w:r>
      <w:proofErr w:type="spellStart"/>
      <w:r w:rsidRPr="007965AE">
        <w:rPr>
          <w:rFonts w:ascii="Times New Roman" w:hAnsi="Times New Roman" w:cs="Times New Roman"/>
        </w:rPr>
        <w:t>Krapina</w:t>
      </w:r>
      <w:proofErr w:type="spellEnd"/>
      <w:r w:rsidRPr="007965AE">
        <w:rPr>
          <w:rFonts w:ascii="Times New Roman" w:hAnsi="Times New Roman" w:cs="Times New Roman"/>
        </w:rPr>
        <w:t xml:space="preserve">, La </w:t>
      </w:r>
      <w:proofErr w:type="spellStart"/>
      <w:r w:rsidRPr="007965AE">
        <w:rPr>
          <w:rFonts w:ascii="Times New Roman" w:hAnsi="Times New Roman" w:cs="Times New Roman"/>
        </w:rPr>
        <w:t>Ferrassie</w:t>
      </w:r>
      <w:proofErr w:type="spellEnd"/>
      <w:r w:rsidRPr="007965AE">
        <w:rPr>
          <w:rFonts w:ascii="Times New Roman" w:hAnsi="Times New Roman" w:cs="Times New Roman"/>
        </w:rPr>
        <w:t xml:space="preserve">, El </w:t>
      </w:r>
      <w:proofErr w:type="spellStart"/>
      <w:r w:rsidRPr="007965AE">
        <w:rPr>
          <w:rFonts w:ascii="Times New Roman" w:hAnsi="Times New Roman" w:cs="Times New Roman"/>
        </w:rPr>
        <w:t>Sidron</w:t>
      </w:r>
      <w:proofErr w:type="spellEnd"/>
      <w:r w:rsidRPr="007965AE">
        <w:rPr>
          <w:rFonts w:ascii="Times New Roman" w:hAnsi="Times New Roman" w:cs="Times New Roman"/>
        </w:rPr>
        <w:t>, Gran Dolina,</w:t>
      </w:r>
      <w:r w:rsidR="00C24EE9">
        <w:rPr>
          <w:rFonts w:ascii="Times New Roman" w:hAnsi="Times New Roman" w:cs="Times New Roman"/>
        </w:rPr>
        <w:t xml:space="preserve"> Sima de </w:t>
      </w:r>
      <w:proofErr w:type="spellStart"/>
      <w:r w:rsidR="00C24EE9">
        <w:rPr>
          <w:rFonts w:ascii="Times New Roman" w:hAnsi="Times New Roman" w:cs="Times New Roman"/>
        </w:rPr>
        <w:t>los</w:t>
      </w:r>
      <w:proofErr w:type="spellEnd"/>
      <w:r w:rsidR="00C24EE9">
        <w:rPr>
          <w:rFonts w:ascii="Times New Roman" w:hAnsi="Times New Roman" w:cs="Times New Roman"/>
        </w:rPr>
        <w:t xml:space="preserve"> </w:t>
      </w:r>
      <w:proofErr w:type="spellStart"/>
      <w:r w:rsidR="00C24EE9">
        <w:rPr>
          <w:rFonts w:ascii="Times New Roman" w:hAnsi="Times New Roman" w:cs="Times New Roman"/>
        </w:rPr>
        <w:t>Huesos</w:t>
      </w:r>
      <w:proofErr w:type="spellEnd"/>
      <w:r w:rsidR="00C24EE9">
        <w:rPr>
          <w:rFonts w:ascii="Times New Roman" w:hAnsi="Times New Roman" w:cs="Times New Roman"/>
        </w:rPr>
        <w:t>,</w:t>
      </w:r>
      <w:r w:rsidRPr="007965AE">
        <w:rPr>
          <w:rFonts w:ascii="Times New Roman" w:hAnsi="Times New Roman" w:cs="Times New Roman"/>
        </w:rPr>
        <w:t xml:space="preserve"> </w:t>
      </w:r>
      <w:proofErr w:type="spellStart"/>
      <w:r w:rsidRPr="007965AE">
        <w:rPr>
          <w:rFonts w:ascii="Times New Roman" w:hAnsi="Times New Roman" w:cs="Times New Roman"/>
        </w:rPr>
        <w:t>Kebara</w:t>
      </w:r>
      <w:proofErr w:type="spellEnd"/>
      <w:r w:rsidRPr="007965AE">
        <w:rPr>
          <w:rFonts w:ascii="Times New Roman" w:hAnsi="Times New Roman" w:cs="Times New Roman"/>
        </w:rPr>
        <w:t xml:space="preserve">, </w:t>
      </w:r>
      <w:proofErr w:type="spellStart"/>
      <w:r w:rsidRPr="007965AE">
        <w:rPr>
          <w:rFonts w:ascii="Times New Roman" w:hAnsi="Times New Roman" w:cs="Times New Roman"/>
        </w:rPr>
        <w:t>Régardou</w:t>
      </w:r>
      <w:proofErr w:type="spellEnd"/>
      <w:r w:rsidRPr="007965AE">
        <w:rPr>
          <w:rFonts w:ascii="Times New Roman" w:hAnsi="Times New Roman" w:cs="Times New Roman"/>
        </w:rPr>
        <w:t>, La Chapelle aux-Saints</w:t>
      </w:r>
      <w:r w:rsidR="00AD446B">
        <w:rPr>
          <w:rFonts w:ascii="Times New Roman" w:hAnsi="Times New Roman" w:cs="Times New Roman"/>
        </w:rPr>
        <w:t xml:space="preserve"> (</w:t>
      </w:r>
      <w:r w:rsidR="00C24EE9">
        <w:rPr>
          <w:rFonts w:ascii="Times New Roman" w:hAnsi="Times New Roman" w:cs="Times New Roman"/>
        </w:rPr>
        <w:t xml:space="preserve">Carretero, </w:t>
      </w:r>
      <w:proofErr w:type="spellStart"/>
      <w:r w:rsidR="00C24EE9">
        <w:rPr>
          <w:rFonts w:ascii="Times New Roman" w:hAnsi="Times New Roman" w:cs="Times New Roman"/>
        </w:rPr>
        <w:t>Arsuaga</w:t>
      </w:r>
      <w:proofErr w:type="spellEnd"/>
      <w:r w:rsidR="00C24EE9">
        <w:rPr>
          <w:rFonts w:ascii="Times New Roman" w:hAnsi="Times New Roman" w:cs="Times New Roman"/>
        </w:rPr>
        <w:t xml:space="preserve">, &amp; Lorenzo, 1997; </w:t>
      </w:r>
      <w:r w:rsidR="00FA4A36">
        <w:rPr>
          <w:rFonts w:ascii="Times New Roman" w:hAnsi="Times New Roman" w:cs="Times New Roman"/>
        </w:rPr>
        <w:t>Ferna et al., 1999;</w:t>
      </w:r>
      <w:r w:rsidR="00A369FA">
        <w:rPr>
          <w:rFonts w:ascii="Times New Roman" w:hAnsi="Times New Roman" w:cs="Times New Roman"/>
        </w:rPr>
        <w:t xml:space="preserve"> García-González, Rodríguez, Salazar-Fernández, </w:t>
      </w:r>
      <w:proofErr w:type="spellStart"/>
      <w:r w:rsidR="00A369FA">
        <w:rPr>
          <w:rFonts w:ascii="Times New Roman" w:hAnsi="Times New Roman" w:cs="Times New Roman"/>
        </w:rPr>
        <w:t>Arsuaga</w:t>
      </w:r>
      <w:proofErr w:type="spellEnd"/>
      <w:r w:rsidR="00A369FA">
        <w:rPr>
          <w:rFonts w:ascii="Times New Roman" w:hAnsi="Times New Roman" w:cs="Times New Roman"/>
        </w:rPr>
        <w:t>, &amp; Carretero, 2023;</w:t>
      </w:r>
      <w:r w:rsidR="001F71C9">
        <w:rPr>
          <w:rFonts w:ascii="Times New Roman" w:hAnsi="Times New Roman" w:cs="Times New Roman"/>
        </w:rPr>
        <w:t xml:space="preserve"> </w:t>
      </w:r>
      <w:r w:rsidR="00AD446B">
        <w:rPr>
          <w:rFonts w:ascii="Times New Roman" w:hAnsi="Times New Roman" w:cs="Times New Roman"/>
        </w:rPr>
        <w:t>Gomez-Olivencia et al., 2018; Heim, 1982</w:t>
      </w:r>
      <w:r w:rsidR="00C24EE9">
        <w:rPr>
          <w:rFonts w:ascii="Times New Roman" w:hAnsi="Times New Roman" w:cs="Times New Roman"/>
        </w:rPr>
        <w:t>;</w:t>
      </w:r>
      <w:r w:rsidR="00FA4A36">
        <w:rPr>
          <w:rFonts w:ascii="Times New Roman" w:hAnsi="Times New Roman" w:cs="Times New Roman"/>
        </w:rPr>
        <w:t xml:space="preserve"> </w:t>
      </w:r>
      <w:r w:rsidR="00FA4A36" w:rsidRPr="00FA4A36">
        <w:rPr>
          <w:rFonts w:ascii="Times New Roman" w:hAnsi="Times New Roman" w:cs="Times New Roman"/>
          <w:color w:val="222222"/>
          <w:shd w:val="clear" w:color="auto" w:fill="FFFFFF"/>
        </w:rPr>
        <w:t>Radovčić</w:t>
      </w:r>
      <w:r w:rsidR="00FA4A36">
        <w:rPr>
          <w:rFonts w:ascii="Times New Roman" w:hAnsi="Times New Roman" w:cs="Times New Roman"/>
          <w:color w:val="222222"/>
          <w:shd w:val="clear" w:color="auto" w:fill="FFFFFF"/>
        </w:rPr>
        <w:t xml:space="preserve"> &amp; </w:t>
      </w:r>
      <w:proofErr w:type="spellStart"/>
      <w:r w:rsidR="00FA4A36">
        <w:rPr>
          <w:rFonts w:ascii="Times New Roman" w:hAnsi="Times New Roman" w:cs="Times New Roman"/>
          <w:color w:val="222222"/>
          <w:shd w:val="clear" w:color="auto" w:fill="FFFFFF"/>
        </w:rPr>
        <w:t>Wolpoff</w:t>
      </w:r>
      <w:proofErr w:type="spellEnd"/>
      <w:r w:rsidR="00FA4A36">
        <w:rPr>
          <w:rFonts w:ascii="Times New Roman" w:hAnsi="Times New Roman" w:cs="Times New Roman"/>
          <w:color w:val="222222"/>
          <w:shd w:val="clear" w:color="auto" w:fill="FFFFFF"/>
        </w:rPr>
        <w:t>, 1988</w:t>
      </w:r>
      <w:r w:rsidR="00C24EE9">
        <w:rPr>
          <w:rFonts w:ascii="Times New Roman" w:hAnsi="Times New Roman" w:cs="Times New Roman"/>
        </w:rPr>
        <w:t xml:space="preserve">; Rosas et al., 2016; </w:t>
      </w:r>
      <w:r w:rsidR="00FA4A36">
        <w:rPr>
          <w:rFonts w:ascii="Times New Roman" w:hAnsi="Times New Roman" w:cs="Times New Roman"/>
        </w:rPr>
        <w:t xml:space="preserve">Trinkaus, 2011; </w:t>
      </w:r>
      <w:r w:rsidR="00C24EE9">
        <w:rPr>
          <w:rFonts w:ascii="Times New Roman" w:hAnsi="Times New Roman" w:cs="Times New Roman"/>
        </w:rPr>
        <w:t>Voisin, 2006</w:t>
      </w:r>
      <w:r w:rsidR="00FA4A36">
        <w:rPr>
          <w:rFonts w:ascii="Times New Roman" w:hAnsi="Times New Roman" w:cs="Times New Roman"/>
        </w:rPr>
        <w:t xml:space="preserve">). </w:t>
      </w:r>
      <w:r w:rsidR="00C24EE9">
        <w:rPr>
          <w:rFonts w:ascii="Times New Roman" w:hAnsi="Times New Roman" w:cs="Times New Roman"/>
        </w:rPr>
        <w:t xml:space="preserve">Sima de las Palomas has also yielded a nearly complete Neanderthal clavicle (Walker et al., 2011). </w:t>
      </w:r>
      <w:r w:rsidRPr="007965AE">
        <w:rPr>
          <w:rFonts w:ascii="Times New Roman" w:hAnsi="Times New Roman" w:cs="Times New Roman"/>
        </w:rPr>
        <w:t xml:space="preserve">There are also roughly two dozen clavicles from </w:t>
      </w:r>
      <w:proofErr w:type="spellStart"/>
      <w:r w:rsidRPr="007965AE">
        <w:rPr>
          <w:rFonts w:ascii="Times New Roman" w:hAnsi="Times New Roman" w:cs="Times New Roman"/>
        </w:rPr>
        <w:t>Taforalt</w:t>
      </w:r>
      <w:proofErr w:type="spellEnd"/>
      <w:r w:rsidRPr="007965AE">
        <w:rPr>
          <w:rFonts w:ascii="Times New Roman" w:hAnsi="Times New Roman" w:cs="Times New Roman"/>
        </w:rPr>
        <w:t xml:space="preserve"> (Morocco)</w:t>
      </w:r>
      <w:r w:rsidR="00FA4A36">
        <w:rPr>
          <w:rFonts w:ascii="Times New Roman" w:hAnsi="Times New Roman" w:cs="Times New Roman"/>
        </w:rPr>
        <w:t xml:space="preserve">, </w:t>
      </w:r>
      <w:r w:rsidRPr="007965AE">
        <w:rPr>
          <w:rFonts w:ascii="Times New Roman" w:hAnsi="Times New Roman" w:cs="Times New Roman"/>
        </w:rPr>
        <w:t>one from Qafzeh</w:t>
      </w:r>
      <w:r w:rsidR="00FA4A36">
        <w:rPr>
          <w:rFonts w:ascii="Times New Roman" w:hAnsi="Times New Roman" w:cs="Times New Roman"/>
        </w:rPr>
        <w:t xml:space="preserve">, and one from </w:t>
      </w:r>
      <w:proofErr w:type="spellStart"/>
      <w:r w:rsidR="00FA4A36">
        <w:rPr>
          <w:rFonts w:ascii="Times New Roman" w:hAnsi="Times New Roman" w:cs="Times New Roman"/>
        </w:rPr>
        <w:t>Shanidar</w:t>
      </w:r>
      <w:proofErr w:type="spellEnd"/>
      <w:r w:rsidR="00FA4A36">
        <w:rPr>
          <w:rFonts w:ascii="Times New Roman" w:hAnsi="Times New Roman" w:cs="Times New Roman"/>
        </w:rPr>
        <w:t xml:space="preserve"> (Trinkaus, 1982; </w:t>
      </w:r>
      <w:proofErr w:type="spellStart"/>
      <w:r w:rsidR="00FA4A36">
        <w:rPr>
          <w:rFonts w:ascii="Times New Roman" w:hAnsi="Times New Roman" w:cs="Times New Roman"/>
        </w:rPr>
        <w:t>Vandermeersch</w:t>
      </w:r>
      <w:proofErr w:type="spellEnd"/>
      <w:r w:rsidR="00FA4A36">
        <w:rPr>
          <w:rFonts w:ascii="Times New Roman" w:hAnsi="Times New Roman" w:cs="Times New Roman"/>
        </w:rPr>
        <w:t>, 1981; Voisin 2006).</w:t>
      </w:r>
      <w:r w:rsidRPr="007965AE">
        <w:rPr>
          <w:rFonts w:ascii="Times New Roman" w:hAnsi="Times New Roman" w:cs="Times New Roman"/>
        </w:rPr>
        <w:t xml:space="preserve"> </w:t>
      </w:r>
      <w:r w:rsidR="00AF18DB">
        <w:rPr>
          <w:rFonts w:ascii="Times New Roman" w:hAnsi="Times New Roman" w:cs="Times New Roman"/>
        </w:rPr>
        <w:t xml:space="preserve">There are multiple clavicles from </w:t>
      </w:r>
      <w:proofErr w:type="spellStart"/>
      <w:r w:rsidR="00AF18DB">
        <w:rPr>
          <w:rFonts w:ascii="Times New Roman" w:hAnsi="Times New Roman" w:cs="Times New Roman"/>
        </w:rPr>
        <w:t>Dmanisi</w:t>
      </w:r>
      <w:proofErr w:type="spellEnd"/>
      <w:r w:rsidR="00AF18DB">
        <w:rPr>
          <w:rFonts w:ascii="Times New Roman" w:hAnsi="Times New Roman" w:cs="Times New Roman"/>
        </w:rPr>
        <w:t>, including the nearly complete D2724 (</w:t>
      </w:r>
      <w:proofErr w:type="spellStart"/>
      <w:r w:rsidR="00AF18DB">
        <w:rPr>
          <w:rFonts w:ascii="Times New Roman" w:hAnsi="Times New Roman" w:cs="Times New Roman"/>
        </w:rPr>
        <w:t>Lordkipanidze</w:t>
      </w:r>
      <w:proofErr w:type="spellEnd"/>
      <w:r w:rsidR="00AF18DB">
        <w:rPr>
          <w:rFonts w:ascii="Times New Roman" w:hAnsi="Times New Roman" w:cs="Times New Roman"/>
        </w:rPr>
        <w:t xml:space="preserve"> et al., 2007). </w:t>
      </w:r>
      <w:r>
        <w:rPr>
          <w:rFonts w:ascii="Times New Roman" w:hAnsi="Times New Roman" w:cs="Times New Roman"/>
        </w:rPr>
        <w:t xml:space="preserve">For the earliest representatives of </w:t>
      </w:r>
      <w:r w:rsidRPr="00A10921">
        <w:rPr>
          <w:rFonts w:ascii="Times New Roman" w:hAnsi="Times New Roman" w:cs="Times New Roman"/>
          <w:i/>
          <w:iCs/>
        </w:rPr>
        <w:t>Homo sapiens</w:t>
      </w:r>
      <w:r>
        <w:rPr>
          <w:rFonts w:ascii="Times New Roman" w:hAnsi="Times New Roman" w:cs="Times New Roman"/>
        </w:rPr>
        <w:t xml:space="preserve">, there is </w:t>
      </w:r>
      <w:r w:rsidR="007252ED">
        <w:rPr>
          <w:rFonts w:ascii="Times New Roman" w:hAnsi="Times New Roman" w:cs="Times New Roman"/>
        </w:rPr>
        <w:t>t</w:t>
      </w:r>
      <w:r w:rsidR="00E662FE" w:rsidRPr="007965AE">
        <w:rPr>
          <w:rFonts w:ascii="Times New Roman" w:hAnsi="Times New Roman" w:cs="Times New Roman"/>
        </w:rPr>
        <w:t xml:space="preserve">he Omo 1 partial skeleton </w:t>
      </w:r>
      <w:r>
        <w:rPr>
          <w:rFonts w:ascii="Times New Roman" w:hAnsi="Times New Roman" w:cs="Times New Roman"/>
        </w:rPr>
        <w:t xml:space="preserve">that </w:t>
      </w:r>
      <w:r w:rsidR="00E662FE" w:rsidRPr="007965AE">
        <w:rPr>
          <w:rFonts w:ascii="Times New Roman" w:hAnsi="Times New Roman" w:cs="Times New Roman"/>
        </w:rPr>
        <w:t xml:space="preserve">preserves a complete left clavicle from ~130 ka (Day, 1969; Pearson, Royer, Grine, &amp; Fleagle, 2008; Voisin, 2008). </w:t>
      </w:r>
    </w:p>
    <w:p w14:paraId="48C5F4CF" w14:textId="77777777" w:rsidR="009D376A" w:rsidRDefault="009D376A" w:rsidP="009D376A">
      <w:pPr>
        <w:rPr>
          <w:rFonts w:ascii="Times New Roman" w:hAnsi="Times New Roman" w:cs="Times New Roman"/>
        </w:rPr>
      </w:pPr>
    </w:p>
    <w:p w14:paraId="2AF4E017" w14:textId="07DF9DE5" w:rsidR="00B6453F" w:rsidRDefault="00B6453F" w:rsidP="009D376A">
      <w:pPr>
        <w:rPr>
          <w:rFonts w:ascii="Times New Roman" w:hAnsi="Times New Roman" w:cs="Times New Roman"/>
        </w:rPr>
      </w:pPr>
      <w:r>
        <w:rPr>
          <w:rFonts w:ascii="Times New Roman" w:hAnsi="Times New Roman" w:cs="Times New Roman"/>
        </w:rPr>
        <w:t>T</w:t>
      </w:r>
      <w:r w:rsidR="007252ED">
        <w:rPr>
          <w:rFonts w:ascii="Times New Roman" w:hAnsi="Times New Roman" w:cs="Times New Roman"/>
        </w:rPr>
        <w:t xml:space="preserve">he discovery of the clavicle from partial skeleton of </w:t>
      </w:r>
      <w:r w:rsidR="007252ED" w:rsidRPr="00EF7FF5">
        <w:rPr>
          <w:rFonts w:ascii="Times New Roman" w:hAnsi="Times New Roman" w:cs="Times New Roman"/>
          <w:i/>
        </w:rPr>
        <w:t>Australopithecus afarensis</w:t>
      </w:r>
      <w:r w:rsidR="007252ED">
        <w:rPr>
          <w:rFonts w:ascii="Times New Roman" w:hAnsi="Times New Roman" w:cs="Times New Roman"/>
        </w:rPr>
        <w:t xml:space="preserve"> KSD-VP-1/1</w:t>
      </w:r>
      <w:r>
        <w:rPr>
          <w:rFonts w:ascii="Times New Roman" w:hAnsi="Times New Roman" w:cs="Times New Roman"/>
        </w:rPr>
        <w:t xml:space="preserve"> </w:t>
      </w:r>
      <w:r w:rsidR="007252ED">
        <w:rPr>
          <w:rFonts w:ascii="Times New Roman" w:hAnsi="Times New Roman" w:cs="Times New Roman"/>
        </w:rPr>
        <w:t>brought renewed attention to the clavicle</w:t>
      </w:r>
      <w:r w:rsidR="00A628AB">
        <w:rPr>
          <w:rFonts w:ascii="Times New Roman" w:hAnsi="Times New Roman" w:cs="Times New Roman"/>
        </w:rPr>
        <w:t xml:space="preserve"> and </w:t>
      </w:r>
      <w:r w:rsidR="009267C8">
        <w:rPr>
          <w:rFonts w:ascii="Times New Roman" w:hAnsi="Times New Roman" w:cs="Times New Roman"/>
        </w:rPr>
        <w:t>interpreting its</w:t>
      </w:r>
      <w:r w:rsidR="00A628AB">
        <w:rPr>
          <w:rFonts w:ascii="Times New Roman" w:hAnsi="Times New Roman" w:cs="Times New Roman"/>
        </w:rPr>
        <w:t xml:space="preserve"> role in the</w:t>
      </w:r>
      <w:r w:rsidR="009267C8">
        <w:rPr>
          <w:rFonts w:ascii="Times New Roman" w:hAnsi="Times New Roman" w:cs="Times New Roman"/>
        </w:rPr>
        <w:t xml:space="preserve"> evolution of the</w:t>
      </w:r>
      <w:r w:rsidR="00A628AB">
        <w:rPr>
          <w:rFonts w:ascii="Times New Roman" w:hAnsi="Times New Roman" w:cs="Times New Roman"/>
        </w:rPr>
        <w:t xml:space="preserve"> hominid shoulder girdle</w:t>
      </w:r>
      <w:r>
        <w:rPr>
          <w:rFonts w:ascii="Times New Roman" w:hAnsi="Times New Roman" w:cs="Times New Roman"/>
        </w:rPr>
        <w:t xml:space="preserve"> (e.g., Melillo, 2016; Melillo et al., 2019)</w:t>
      </w:r>
      <w:r w:rsidR="007252ED">
        <w:rPr>
          <w:rFonts w:ascii="Times New Roman" w:hAnsi="Times New Roman" w:cs="Times New Roman"/>
        </w:rPr>
        <w:t xml:space="preserve">. </w:t>
      </w:r>
      <w:r w:rsidR="002A7E38">
        <w:rPr>
          <w:rFonts w:ascii="Times New Roman" w:hAnsi="Times New Roman" w:cs="Times New Roman"/>
        </w:rPr>
        <w:t xml:space="preserve">Applying </w:t>
      </w:r>
      <w:r w:rsidR="00A628AB">
        <w:rPr>
          <w:rFonts w:ascii="Times New Roman" w:hAnsi="Times New Roman" w:cs="Times New Roman"/>
        </w:rPr>
        <w:t xml:space="preserve">new methodological approaches, </w:t>
      </w:r>
      <w:r w:rsidR="009267C8">
        <w:rPr>
          <w:rFonts w:ascii="Times New Roman" w:hAnsi="Times New Roman" w:cs="Times New Roman"/>
        </w:rPr>
        <w:t xml:space="preserve">Melillo (2016) concluded that all </w:t>
      </w:r>
      <w:r w:rsidR="009267C8" w:rsidRPr="00EF7FF5">
        <w:rPr>
          <w:rFonts w:ascii="Times New Roman" w:hAnsi="Times New Roman" w:cs="Times New Roman"/>
          <w:i/>
        </w:rPr>
        <w:t>Australopithecus</w:t>
      </w:r>
      <w:r w:rsidR="009267C8">
        <w:rPr>
          <w:rFonts w:ascii="Times New Roman" w:hAnsi="Times New Roman" w:cs="Times New Roman"/>
        </w:rPr>
        <w:t xml:space="preserve"> clavicular remains are indistinguishable from each other and that </w:t>
      </w:r>
      <w:r w:rsidR="00A628AB">
        <w:rPr>
          <w:rFonts w:ascii="Times New Roman" w:hAnsi="Times New Roman" w:cs="Times New Roman"/>
        </w:rPr>
        <w:t xml:space="preserve">the clavicle of </w:t>
      </w:r>
      <w:r w:rsidR="00A628AB" w:rsidRPr="00EF7FF5">
        <w:rPr>
          <w:rFonts w:ascii="Times New Roman" w:hAnsi="Times New Roman" w:cs="Times New Roman"/>
          <w:i/>
        </w:rPr>
        <w:t>A. afarensis</w:t>
      </w:r>
      <w:r w:rsidR="00A628AB">
        <w:rPr>
          <w:rFonts w:ascii="Times New Roman" w:hAnsi="Times New Roman" w:cs="Times New Roman"/>
        </w:rPr>
        <w:t xml:space="preserve"> </w:t>
      </w:r>
      <w:r w:rsidR="009267C8">
        <w:rPr>
          <w:rFonts w:ascii="Times New Roman" w:hAnsi="Times New Roman" w:cs="Times New Roman"/>
        </w:rPr>
        <w:t>has morphological</w:t>
      </w:r>
      <w:r w:rsidR="00A628AB">
        <w:rPr>
          <w:rFonts w:ascii="Times New Roman" w:hAnsi="Times New Roman" w:cs="Times New Roman"/>
        </w:rPr>
        <w:t xml:space="preserve"> affinities to both chimpanzees and humans</w:t>
      </w:r>
      <w:r w:rsidR="005C379C">
        <w:rPr>
          <w:rFonts w:ascii="Times New Roman" w:hAnsi="Times New Roman" w:cs="Times New Roman"/>
        </w:rPr>
        <w:t>.</w:t>
      </w:r>
      <w:r w:rsidR="00B64FF8">
        <w:rPr>
          <w:rFonts w:ascii="Times New Roman" w:hAnsi="Times New Roman" w:cs="Times New Roman"/>
        </w:rPr>
        <w:t xml:space="preserve"> </w:t>
      </w:r>
    </w:p>
    <w:p w14:paraId="2220FC7C" w14:textId="77777777" w:rsidR="009D376A" w:rsidRDefault="009D376A" w:rsidP="009D376A">
      <w:pPr>
        <w:rPr>
          <w:rFonts w:ascii="Times New Roman" w:hAnsi="Times New Roman" w:cs="Times New Roman"/>
        </w:rPr>
      </w:pPr>
    </w:p>
    <w:p w14:paraId="36731E34" w14:textId="58E4DF84" w:rsidR="00B6453F" w:rsidRDefault="00A628AB" w:rsidP="009D376A">
      <w:pPr>
        <w:rPr>
          <w:rFonts w:ascii="Times New Roman" w:hAnsi="Times New Roman" w:cs="Times New Roman"/>
        </w:rPr>
      </w:pPr>
      <w:r>
        <w:rPr>
          <w:rFonts w:ascii="Times New Roman" w:hAnsi="Times New Roman" w:cs="Times New Roman"/>
        </w:rPr>
        <w:t xml:space="preserve">Although </w:t>
      </w:r>
      <w:r w:rsidR="001B3954">
        <w:rPr>
          <w:rFonts w:ascii="Times New Roman" w:hAnsi="Times New Roman" w:cs="Times New Roman"/>
        </w:rPr>
        <w:t>clavicles themselves do</w:t>
      </w:r>
      <w:r>
        <w:rPr>
          <w:rFonts w:ascii="Times New Roman" w:hAnsi="Times New Roman" w:cs="Times New Roman"/>
        </w:rPr>
        <w:t xml:space="preserve"> not provide as clear a taxonomic or functional signal as other </w:t>
      </w:r>
      <w:r w:rsidR="009267C8">
        <w:rPr>
          <w:rFonts w:ascii="Times New Roman" w:hAnsi="Times New Roman" w:cs="Times New Roman"/>
        </w:rPr>
        <w:t>aspects of the skeleton</w:t>
      </w:r>
      <w:r>
        <w:rPr>
          <w:rFonts w:ascii="Times New Roman" w:hAnsi="Times New Roman" w:cs="Times New Roman"/>
        </w:rPr>
        <w:t>, t</w:t>
      </w:r>
      <w:r w:rsidRPr="007965AE">
        <w:rPr>
          <w:rFonts w:ascii="Times New Roman" w:hAnsi="Times New Roman" w:cs="Times New Roman"/>
        </w:rPr>
        <w:t xml:space="preserve">he relatively conserved nature of the primate shoulder girdle </w:t>
      </w:r>
      <w:r w:rsidR="009267C8">
        <w:rPr>
          <w:rFonts w:ascii="Times New Roman" w:hAnsi="Times New Roman" w:cs="Times New Roman"/>
        </w:rPr>
        <w:t xml:space="preserve">does </w:t>
      </w:r>
      <w:r>
        <w:rPr>
          <w:rFonts w:ascii="Times New Roman" w:hAnsi="Times New Roman" w:cs="Times New Roman"/>
        </w:rPr>
        <w:t>provide information about</w:t>
      </w:r>
      <w:r w:rsidRPr="007965AE">
        <w:rPr>
          <w:rFonts w:ascii="Times New Roman" w:hAnsi="Times New Roman" w:cs="Times New Roman"/>
        </w:rPr>
        <w:t xml:space="preserve"> the evolution of primate locomotion</w:t>
      </w:r>
      <w:r w:rsidR="00B6453F">
        <w:rPr>
          <w:rFonts w:ascii="Times New Roman" w:hAnsi="Times New Roman" w:cs="Times New Roman"/>
        </w:rPr>
        <w:t xml:space="preserve"> in a broader sense</w:t>
      </w:r>
      <w:r w:rsidRPr="007965AE">
        <w:rPr>
          <w:rFonts w:ascii="Times New Roman" w:hAnsi="Times New Roman" w:cs="Times New Roman"/>
        </w:rPr>
        <w:t xml:space="preserve">. </w:t>
      </w:r>
      <w:r w:rsidR="00B6453F">
        <w:rPr>
          <w:rFonts w:ascii="Times New Roman" w:hAnsi="Times New Roman" w:cs="Times New Roman"/>
        </w:rPr>
        <w:t>For example, f</w:t>
      </w:r>
      <w:r>
        <w:rPr>
          <w:rFonts w:ascii="Times New Roman" w:hAnsi="Times New Roman" w:cs="Times New Roman"/>
        </w:rPr>
        <w:t xml:space="preserve">rom a much </w:t>
      </w:r>
      <w:r w:rsidR="00B6453F">
        <w:rPr>
          <w:rFonts w:ascii="Times New Roman" w:hAnsi="Times New Roman" w:cs="Times New Roman"/>
        </w:rPr>
        <w:t>wider</w:t>
      </w:r>
      <w:r>
        <w:rPr>
          <w:rFonts w:ascii="Times New Roman" w:hAnsi="Times New Roman" w:cs="Times New Roman"/>
        </w:rPr>
        <w:t xml:space="preserve"> taxonomic perspective,</w:t>
      </w:r>
      <w:r w:rsidRPr="007965AE">
        <w:rPr>
          <w:rFonts w:ascii="Times New Roman" w:hAnsi="Times New Roman" w:cs="Times New Roman"/>
        </w:rPr>
        <w:t xml:space="preserve"> the bones that make up the </w:t>
      </w:r>
      <w:proofErr w:type="spellStart"/>
      <w:r w:rsidRPr="007965AE">
        <w:rPr>
          <w:rFonts w:ascii="Times New Roman" w:hAnsi="Times New Roman" w:cs="Times New Roman"/>
        </w:rPr>
        <w:t>stylopod</w:t>
      </w:r>
      <w:proofErr w:type="spellEnd"/>
      <w:r w:rsidRPr="007965AE">
        <w:rPr>
          <w:rFonts w:ascii="Times New Roman" w:hAnsi="Times New Roman" w:cs="Times New Roman"/>
        </w:rPr>
        <w:t xml:space="preserve">, zeugopod, and autopod of </w:t>
      </w:r>
      <w:r>
        <w:rPr>
          <w:rFonts w:ascii="Times New Roman" w:hAnsi="Times New Roman" w:cs="Times New Roman"/>
        </w:rPr>
        <w:t>tetrapod</w:t>
      </w:r>
      <w:r w:rsidRPr="007965AE">
        <w:rPr>
          <w:rFonts w:ascii="Times New Roman" w:hAnsi="Times New Roman" w:cs="Times New Roman"/>
        </w:rPr>
        <w:t xml:space="preserve"> forelimbs</w:t>
      </w:r>
      <w:r>
        <w:rPr>
          <w:rFonts w:ascii="Times New Roman" w:hAnsi="Times New Roman" w:cs="Times New Roman"/>
        </w:rPr>
        <w:t xml:space="preserve"> are fairly conserved while</w:t>
      </w:r>
      <w:r w:rsidRPr="007965AE">
        <w:rPr>
          <w:rFonts w:ascii="Times New Roman" w:hAnsi="Times New Roman" w:cs="Times New Roman"/>
        </w:rPr>
        <w:t xml:space="preserve"> the skeletal </w:t>
      </w:r>
      <w:r>
        <w:rPr>
          <w:rFonts w:ascii="Times New Roman" w:hAnsi="Times New Roman" w:cs="Times New Roman"/>
        </w:rPr>
        <w:t xml:space="preserve">structure </w:t>
      </w:r>
      <w:r w:rsidRPr="007965AE">
        <w:rPr>
          <w:rFonts w:ascii="Times New Roman" w:hAnsi="Times New Roman" w:cs="Times New Roman"/>
        </w:rPr>
        <w:t xml:space="preserve">of the girdle that attaches those forelimbs to the body varies widely. Bony fish have a scapula and a cleithrum, though its homology to the mammalian clavicle is debated (Shubin et al., 2015). Many amphibians have clavicles that are widely recognized as homologous to the mammalian condition, as well as a fused </w:t>
      </w:r>
      <w:proofErr w:type="spellStart"/>
      <w:r w:rsidRPr="007965AE">
        <w:rPr>
          <w:rFonts w:ascii="Times New Roman" w:hAnsi="Times New Roman" w:cs="Times New Roman"/>
        </w:rPr>
        <w:t>scapulocoricoid</w:t>
      </w:r>
      <w:proofErr w:type="spellEnd"/>
      <w:r w:rsidRPr="007965AE">
        <w:rPr>
          <w:rFonts w:ascii="Times New Roman" w:hAnsi="Times New Roman" w:cs="Times New Roman"/>
        </w:rPr>
        <w:t xml:space="preserve"> (Jenkins &amp; </w:t>
      </w:r>
      <w:proofErr w:type="spellStart"/>
      <w:r w:rsidRPr="007965AE">
        <w:rPr>
          <w:rFonts w:ascii="Times New Roman" w:hAnsi="Times New Roman" w:cs="Times New Roman"/>
        </w:rPr>
        <w:t>Goslow</w:t>
      </w:r>
      <w:proofErr w:type="spellEnd"/>
      <w:r w:rsidRPr="007965AE">
        <w:rPr>
          <w:rFonts w:ascii="Times New Roman" w:hAnsi="Times New Roman" w:cs="Times New Roman"/>
        </w:rPr>
        <w:t xml:space="preserve">, 1983). Reptiles, including birds, have scapulae that articulate with bony furculae that are fused at the inferior end (Nesbitt, Turner, Spaulding, Conrad, &amp; Norell ,2009). Many mammals possess clavicles to some degree, although they are </w:t>
      </w:r>
      <w:r w:rsidR="009267C8">
        <w:rPr>
          <w:rFonts w:ascii="Times New Roman" w:hAnsi="Times New Roman" w:cs="Times New Roman"/>
        </w:rPr>
        <w:t xml:space="preserve">often </w:t>
      </w:r>
      <w:r w:rsidRPr="007965AE">
        <w:rPr>
          <w:rFonts w:ascii="Times New Roman" w:hAnsi="Times New Roman" w:cs="Times New Roman"/>
        </w:rPr>
        <w:t xml:space="preserve">vestigial and essentially nonfunctional. The presence of a clavicle of some form across marsupials and placental mammals and other </w:t>
      </w:r>
      <w:proofErr w:type="spellStart"/>
      <w:r w:rsidRPr="007965AE">
        <w:rPr>
          <w:rFonts w:ascii="Times New Roman" w:hAnsi="Times New Roman" w:cs="Times New Roman"/>
        </w:rPr>
        <w:t>tetrapods</w:t>
      </w:r>
      <w:proofErr w:type="spellEnd"/>
      <w:r w:rsidRPr="007965AE">
        <w:rPr>
          <w:rFonts w:ascii="Times New Roman" w:hAnsi="Times New Roman" w:cs="Times New Roman"/>
        </w:rPr>
        <w:t xml:space="preserve"> suggests that the lack of a clavicle is a derived trait.</w:t>
      </w:r>
    </w:p>
    <w:p w14:paraId="0F071010" w14:textId="77777777" w:rsidR="009D376A" w:rsidRDefault="009D376A" w:rsidP="009D376A">
      <w:pPr>
        <w:rPr>
          <w:rFonts w:ascii="Times New Roman" w:hAnsi="Times New Roman" w:cs="Times New Roman"/>
        </w:rPr>
      </w:pPr>
    </w:p>
    <w:p w14:paraId="7133C8B5" w14:textId="23EC1D00" w:rsidR="00774937" w:rsidRDefault="009267C8" w:rsidP="009D376A">
      <w:pPr>
        <w:rPr>
          <w:rFonts w:ascii="Times New Roman" w:hAnsi="Times New Roman" w:cs="Times New Roman"/>
        </w:rPr>
      </w:pPr>
      <w:r w:rsidRPr="007965AE">
        <w:rPr>
          <w:rFonts w:ascii="Times New Roman" w:hAnsi="Times New Roman" w:cs="Times New Roman"/>
        </w:rPr>
        <w:t xml:space="preserve">Because the clavicle acts as a strut to distribute forces from the arm to the axial skeleton, its presence and morphology reflect the biomechanical forces that act on the forelimb during different kinds of locomotion. </w:t>
      </w:r>
      <w:r w:rsidR="00F21DD6">
        <w:rPr>
          <w:rFonts w:ascii="Times New Roman" w:hAnsi="Times New Roman" w:cs="Times New Roman"/>
        </w:rPr>
        <w:t>A pair of clavicles in the shoulder girdle enables</w:t>
      </w:r>
      <w:r w:rsidR="00A628AB" w:rsidRPr="007965AE">
        <w:rPr>
          <w:rFonts w:ascii="Times New Roman" w:hAnsi="Times New Roman" w:cs="Times New Roman"/>
        </w:rPr>
        <w:t xml:space="preserve"> the upper limbs to move outside the parasagittal plane (Jenkins, 1974), in contrast to bovids and other cursorial animals who lack clavicles and are unable to move their forelimbs perpendicular to their spine. </w:t>
      </w:r>
      <w:r w:rsidR="00F21DD6">
        <w:rPr>
          <w:rFonts w:ascii="Times New Roman" w:hAnsi="Times New Roman" w:cs="Times New Roman"/>
        </w:rPr>
        <w:t>Within</w:t>
      </w:r>
      <w:r w:rsidR="00774937">
        <w:rPr>
          <w:rFonts w:ascii="Times New Roman" w:hAnsi="Times New Roman" w:cs="Times New Roman"/>
        </w:rPr>
        <w:t xml:space="preserve"> primates, b</w:t>
      </w:r>
      <w:r w:rsidR="00A628AB" w:rsidRPr="007965AE">
        <w:rPr>
          <w:rFonts w:ascii="Times New Roman" w:hAnsi="Times New Roman" w:cs="Times New Roman"/>
        </w:rPr>
        <w:t>rachiators, such as orangutans and gibbons, have absolutely and relatively long, slender clavicles that are laterally twisted along the long a</w:t>
      </w:r>
      <w:r w:rsidR="00A65B56">
        <w:rPr>
          <w:rFonts w:ascii="Times New Roman" w:hAnsi="Times New Roman" w:cs="Times New Roman"/>
        </w:rPr>
        <w:t>xis</w:t>
      </w:r>
      <w:r w:rsidR="00A628AB" w:rsidRPr="007965AE">
        <w:rPr>
          <w:rFonts w:ascii="Times New Roman" w:hAnsi="Times New Roman" w:cs="Times New Roman"/>
        </w:rPr>
        <w:t xml:space="preserve">. This morphology is an adaptation to these primates’ superiorly oriented scapulae and tensile forces that act on the clavicles as the animals hang from their forelimbs. Arboreal quadrupedal primates, such as cercopithecins and colobines, have short, j-shaped clavicles and a deep fossa on the inferior side of the acromial end. </w:t>
      </w:r>
      <w:r w:rsidR="00B64FF8">
        <w:rPr>
          <w:rFonts w:ascii="Times New Roman" w:hAnsi="Times New Roman" w:cs="Times New Roman"/>
        </w:rPr>
        <w:t xml:space="preserve">As for </w:t>
      </w:r>
      <w:r w:rsidR="00F21DD6">
        <w:rPr>
          <w:rFonts w:ascii="Times New Roman" w:hAnsi="Times New Roman" w:cs="Times New Roman"/>
        </w:rPr>
        <w:t>fossils</w:t>
      </w:r>
      <w:r w:rsidR="00B64FF8">
        <w:rPr>
          <w:rFonts w:ascii="Times New Roman" w:hAnsi="Times New Roman" w:cs="Times New Roman"/>
        </w:rPr>
        <w:t xml:space="preserve">, Melillo (2016) interpreted </w:t>
      </w:r>
      <w:r w:rsidR="00F21DD6" w:rsidRPr="00E95177">
        <w:rPr>
          <w:rFonts w:ascii="Times New Roman" w:hAnsi="Times New Roman" w:cs="Times New Roman"/>
          <w:i/>
        </w:rPr>
        <w:t>Australopithecus afarensis</w:t>
      </w:r>
      <w:r w:rsidR="00F21DD6">
        <w:rPr>
          <w:rFonts w:ascii="Times New Roman" w:hAnsi="Times New Roman" w:cs="Times New Roman"/>
        </w:rPr>
        <w:t xml:space="preserve"> </w:t>
      </w:r>
      <w:r w:rsidR="00B64FF8">
        <w:rPr>
          <w:rFonts w:ascii="Times New Roman" w:hAnsi="Times New Roman" w:cs="Times New Roman"/>
        </w:rPr>
        <w:t>clavicular morphology as evidence of increased manipulatory function of the upper limb.</w:t>
      </w:r>
    </w:p>
    <w:p w14:paraId="4D30ECC4" w14:textId="77777777" w:rsidR="009D376A" w:rsidRDefault="009D376A" w:rsidP="009D376A">
      <w:pPr>
        <w:rPr>
          <w:rFonts w:ascii="Times New Roman" w:hAnsi="Times New Roman" w:cs="Times New Roman"/>
        </w:rPr>
      </w:pPr>
    </w:p>
    <w:p w14:paraId="5B9A98A9" w14:textId="4B6B265B" w:rsidR="00774937" w:rsidRPr="007965AE" w:rsidRDefault="00774937" w:rsidP="009D376A">
      <w:pPr>
        <w:rPr>
          <w:rFonts w:ascii="Times New Roman" w:hAnsi="Times New Roman" w:cs="Times New Roman"/>
        </w:rPr>
      </w:pPr>
      <w:r>
        <w:rPr>
          <w:rFonts w:ascii="Times New Roman" w:hAnsi="Times New Roman" w:cs="Times New Roman"/>
        </w:rPr>
        <w:t xml:space="preserve">The clavicle of </w:t>
      </w:r>
      <w:r w:rsidRPr="00EF7FF5">
        <w:rPr>
          <w:rFonts w:ascii="Times New Roman" w:hAnsi="Times New Roman" w:cs="Times New Roman"/>
          <w:i/>
        </w:rPr>
        <w:t>Homo sapiens</w:t>
      </w:r>
      <w:r>
        <w:rPr>
          <w:rFonts w:ascii="Times New Roman" w:hAnsi="Times New Roman" w:cs="Times New Roman"/>
        </w:rPr>
        <w:t xml:space="preserve"> is notoriously variable and </w:t>
      </w:r>
      <w:r w:rsidRPr="007965AE">
        <w:rPr>
          <w:rFonts w:ascii="Times New Roman" w:hAnsi="Times New Roman" w:cs="Times New Roman"/>
        </w:rPr>
        <w:t xml:space="preserve">may well have the most developmental plasticity of any bone in the human skeleton. It is the first to begin ossification at around 9 weeks in utero and </w:t>
      </w:r>
      <w:r>
        <w:rPr>
          <w:rFonts w:ascii="Times New Roman" w:hAnsi="Times New Roman" w:cs="Times New Roman"/>
        </w:rPr>
        <w:t xml:space="preserve">is </w:t>
      </w:r>
      <w:r w:rsidRPr="007965AE">
        <w:rPr>
          <w:rFonts w:ascii="Times New Roman" w:hAnsi="Times New Roman" w:cs="Times New Roman"/>
        </w:rPr>
        <w:t>one of the last bones to fully fuse</w:t>
      </w:r>
      <w:r>
        <w:rPr>
          <w:rFonts w:ascii="Times New Roman" w:hAnsi="Times New Roman" w:cs="Times New Roman"/>
        </w:rPr>
        <w:t xml:space="preserve"> between 20 and 30 years in age</w:t>
      </w:r>
      <w:r w:rsidRPr="007965AE">
        <w:rPr>
          <w:rFonts w:ascii="Times New Roman" w:hAnsi="Times New Roman" w:cs="Times New Roman"/>
        </w:rPr>
        <w:t xml:space="preserve"> (Black &amp; Scheuer, 1996). Developmentally, the clavicle </w:t>
      </w:r>
      <w:r>
        <w:rPr>
          <w:rFonts w:ascii="Times New Roman" w:hAnsi="Times New Roman" w:cs="Times New Roman"/>
        </w:rPr>
        <w:t xml:space="preserve">is unique in having two primary ossification centers </w:t>
      </w:r>
      <w:r w:rsidR="00CD7F0C">
        <w:rPr>
          <w:rFonts w:ascii="Times New Roman" w:hAnsi="Times New Roman" w:cs="Times New Roman"/>
        </w:rPr>
        <w:t>with</w:t>
      </w:r>
      <w:r>
        <w:rPr>
          <w:rFonts w:ascii="Times New Roman" w:hAnsi="Times New Roman" w:cs="Times New Roman"/>
        </w:rPr>
        <w:t xml:space="preserve"> different developmental origins. The medial end develops endochondrally from embryonic mesoderm while the lateral end develops intramembranously from embryonic neural crest (Matsuoka et al., 2005; Ogata &amp; Uthoff, 1990). </w:t>
      </w:r>
      <w:r w:rsidRPr="007965AE">
        <w:rPr>
          <w:rFonts w:ascii="Times New Roman" w:hAnsi="Times New Roman" w:cs="Times New Roman"/>
        </w:rPr>
        <w:t xml:space="preserve">The extensive duration of ontogenetic development acting on these two centers of ossification means that the accumulation of biomechanical forces acting upon the shoulder girdle from before birth well into adulthood </w:t>
      </w:r>
      <w:r w:rsidR="00A65B56">
        <w:rPr>
          <w:rFonts w:ascii="Times New Roman" w:hAnsi="Times New Roman" w:cs="Times New Roman"/>
        </w:rPr>
        <w:t xml:space="preserve">can </w:t>
      </w:r>
      <w:r w:rsidRPr="007965AE">
        <w:rPr>
          <w:rFonts w:ascii="Times New Roman" w:hAnsi="Times New Roman" w:cs="Times New Roman"/>
        </w:rPr>
        <w:t xml:space="preserve">influence adult clavicle morphology. </w:t>
      </w:r>
      <w:r>
        <w:rPr>
          <w:rFonts w:ascii="Times New Roman" w:hAnsi="Times New Roman" w:cs="Times New Roman"/>
        </w:rPr>
        <w:t xml:space="preserve">Given this long ontogeny of the clavicle, the </w:t>
      </w:r>
      <w:r w:rsidRPr="007965AE">
        <w:rPr>
          <w:rFonts w:ascii="Times New Roman" w:hAnsi="Times New Roman" w:cs="Times New Roman"/>
        </w:rPr>
        <w:t xml:space="preserve">evolution of </w:t>
      </w:r>
      <w:r>
        <w:rPr>
          <w:rFonts w:ascii="Times New Roman" w:hAnsi="Times New Roman" w:cs="Times New Roman"/>
        </w:rPr>
        <w:t>its</w:t>
      </w:r>
      <w:r w:rsidRPr="007965AE">
        <w:rPr>
          <w:rFonts w:ascii="Times New Roman" w:hAnsi="Times New Roman" w:cs="Times New Roman"/>
        </w:rPr>
        <w:t xml:space="preserve"> morphology </w:t>
      </w:r>
      <w:r>
        <w:rPr>
          <w:rFonts w:ascii="Times New Roman" w:hAnsi="Times New Roman" w:cs="Times New Roman"/>
        </w:rPr>
        <w:t>may well provide us with</w:t>
      </w:r>
      <w:r w:rsidRPr="007965AE">
        <w:rPr>
          <w:rFonts w:ascii="Times New Roman" w:hAnsi="Times New Roman" w:cs="Times New Roman"/>
        </w:rPr>
        <w:t xml:space="preserve"> a window into a long period of </w:t>
      </w:r>
      <w:r>
        <w:rPr>
          <w:rFonts w:ascii="Times New Roman" w:hAnsi="Times New Roman" w:cs="Times New Roman"/>
        </w:rPr>
        <w:t xml:space="preserve">the </w:t>
      </w:r>
      <w:r w:rsidRPr="007965AE">
        <w:rPr>
          <w:rFonts w:ascii="Times New Roman" w:hAnsi="Times New Roman" w:cs="Times New Roman"/>
        </w:rPr>
        <w:t xml:space="preserve">genetic and epigenetic forces experienced by </w:t>
      </w:r>
      <w:r>
        <w:rPr>
          <w:rFonts w:ascii="Times New Roman" w:hAnsi="Times New Roman" w:cs="Times New Roman"/>
        </w:rPr>
        <w:t>the forelimbs of hominid individuals</w:t>
      </w:r>
      <w:r w:rsidRPr="007965AE">
        <w:rPr>
          <w:rFonts w:ascii="Times New Roman" w:hAnsi="Times New Roman" w:cs="Times New Roman"/>
        </w:rPr>
        <w:t xml:space="preserve"> over geological time</w:t>
      </w:r>
      <w:r w:rsidR="00F21DD6">
        <w:rPr>
          <w:rFonts w:ascii="Times New Roman" w:hAnsi="Times New Roman" w:cs="Times New Roman"/>
        </w:rPr>
        <w:t xml:space="preserve"> in addition to the broader insight to locomotory behavior</w:t>
      </w:r>
      <w:r w:rsidRPr="007965AE">
        <w:rPr>
          <w:rFonts w:ascii="Times New Roman" w:hAnsi="Times New Roman" w:cs="Times New Roman"/>
        </w:rPr>
        <w:t>.</w:t>
      </w:r>
    </w:p>
    <w:p w14:paraId="4DED5DE2" w14:textId="77777777" w:rsidR="009D376A" w:rsidRDefault="009D376A" w:rsidP="009D376A">
      <w:pPr>
        <w:rPr>
          <w:rFonts w:ascii="Times New Roman" w:hAnsi="Times New Roman" w:cs="Times New Roman"/>
        </w:rPr>
      </w:pPr>
    </w:p>
    <w:p w14:paraId="4460FE3C" w14:textId="344542D0" w:rsidR="00CD7F0C" w:rsidRDefault="00B64FF8" w:rsidP="009D376A">
      <w:pPr>
        <w:rPr>
          <w:rFonts w:ascii="Times New Roman" w:hAnsi="Times New Roman" w:cs="Times New Roman"/>
        </w:rPr>
      </w:pPr>
      <w:r w:rsidRPr="007965AE">
        <w:rPr>
          <w:rFonts w:ascii="Times New Roman" w:hAnsi="Times New Roman" w:cs="Times New Roman"/>
        </w:rPr>
        <w:t>In 2005, the lateral end of a hominid clavicle was recovered by AVS and other members of the Conservation Olduvai Project from Olduvai</w:t>
      </w:r>
      <w:r w:rsidR="00CA403F">
        <w:rPr>
          <w:rFonts w:ascii="Times New Roman" w:hAnsi="Times New Roman" w:cs="Times New Roman"/>
        </w:rPr>
        <w:t xml:space="preserve"> (Oldupai)</w:t>
      </w:r>
      <w:r w:rsidRPr="007965AE">
        <w:rPr>
          <w:rFonts w:ascii="Times New Roman" w:hAnsi="Times New Roman" w:cs="Times New Roman"/>
        </w:rPr>
        <w:t xml:space="preserve"> Gorge, Tanzania. Following the historical practice of sequentially numbering hominid fossils from Olduvai Gorge, this clavicle is </w:t>
      </w:r>
      <w:r w:rsidRPr="007965AE">
        <w:rPr>
          <w:rFonts w:ascii="Times New Roman" w:hAnsi="Times New Roman" w:cs="Times New Roman"/>
        </w:rPr>
        <w:lastRenderedPageBreak/>
        <w:t>designated OH 89.  This is the second hominid clavicle discovered at Olduvai Gorge. The first, OH 48 was originally associated with</w:t>
      </w:r>
      <w:r w:rsidR="00787763">
        <w:rPr>
          <w:rFonts w:ascii="Times New Roman" w:hAnsi="Times New Roman" w:cs="Times New Roman"/>
        </w:rPr>
        <w:t xml:space="preserve"> the ~</w:t>
      </w:r>
      <w:proofErr w:type="gramStart"/>
      <w:r w:rsidR="00787763">
        <w:rPr>
          <w:rFonts w:ascii="Times New Roman" w:hAnsi="Times New Roman" w:cs="Times New Roman"/>
        </w:rPr>
        <w:t>1.8</w:t>
      </w:r>
      <w:r w:rsidR="007879F6">
        <w:rPr>
          <w:rFonts w:ascii="Times New Roman" w:hAnsi="Times New Roman" w:cs="Times New Roman"/>
        </w:rPr>
        <w:t>3</w:t>
      </w:r>
      <w:r w:rsidR="00787763">
        <w:rPr>
          <w:rFonts w:ascii="Times New Roman" w:hAnsi="Times New Roman" w:cs="Times New Roman"/>
        </w:rPr>
        <w:t xml:space="preserve"> million</w:t>
      </w:r>
      <w:r w:rsidR="00CD7F0C">
        <w:rPr>
          <w:rFonts w:ascii="Times New Roman" w:hAnsi="Times New Roman" w:cs="Times New Roman"/>
        </w:rPr>
        <w:t>-</w:t>
      </w:r>
      <w:r w:rsidR="00787763">
        <w:rPr>
          <w:rFonts w:ascii="Times New Roman" w:hAnsi="Times New Roman" w:cs="Times New Roman"/>
        </w:rPr>
        <w:t>year</w:t>
      </w:r>
      <w:r w:rsidR="00CD7F0C">
        <w:rPr>
          <w:rFonts w:ascii="Times New Roman" w:hAnsi="Times New Roman" w:cs="Times New Roman"/>
        </w:rPr>
        <w:t>-</w:t>
      </w:r>
      <w:r w:rsidR="00787763">
        <w:rPr>
          <w:rFonts w:ascii="Times New Roman" w:hAnsi="Times New Roman" w:cs="Times New Roman"/>
        </w:rPr>
        <w:t>old</w:t>
      </w:r>
      <w:proofErr w:type="gramEnd"/>
      <w:r w:rsidRPr="007965AE">
        <w:rPr>
          <w:rFonts w:ascii="Times New Roman" w:hAnsi="Times New Roman" w:cs="Times New Roman"/>
        </w:rPr>
        <w:t xml:space="preserve"> OH 8, then later given its own number as its association with OH 8 was unclear (Day &amp; Scheuer, 1989). OH 89 </w:t>
      </w:r>
      <w:r w:rsidRPr="00C228A7">
        <w:rPr>
          <w:rFonts w:ascii="Times New Roman" w:hAnsi="Times New Roman" w:cs="Times New Roman"/>
        </w:rPr>
        <w:t xml:space="preserve">(Figure </w:t>
      </w:r>
      <w:r w:rsidR="00C0612C" w:rsidRPr="00C228A7">
        <w:rPr>
          <w:rFonts w:ascii="Times New Roman" w:hAnsi="Times New Roman" w:cs="Times New Roman"/>
        </w:rPr>
        <w:t>1</w:t>
      </w:r>
      <w:r w:rsidRPr="00C228A7">
        <w:rPr>
          <w:rFonts w:ascii="Times New Roman" w:hAnsi="Times New Roman" w:cs="Times New Roman"/>
        </w:rPr>
        <w:t>)</w:t>
      </w:r>
      <w:r w:rsidRPr="007965AE">
        <w:rPr>
          <w:rFonts w:ascii="Times New Roman" w:hAnsi="Times New Roman" w:cs="Times New Roman"/>
        </w:rPr>
        <w:t xml:space="preserve"> preserves the lateral </w:t>
      </w:r>
      <w:r>
        <w:rPr>
          <w:rFonts w:ascii="Times New Roman" w:hAnsi="Times New Roman" w:cs="Times New Roman"/>
        </w:rPr>
        <w:t>half</w:t>
      </w:r>
      <w:r w:rsidRPr="007965AE">
        <w:rPr>
          <w:rFonts w:ascii="Times New Roman" w:hAnsi="Times New Roman" w:cs="Times New Roman"/>
        </w:rPr>
        <w:t xml:space="preserve"> of a right hominid clavicle. </w:t>
      </w:r>
    </w:p>
    <w:p w14:paraId="221F5190" w14:textId="77777777" w:rsidR="00F21DD6" w:rsidRDefault="00F21DD6" w:rsidP="009D376A">
      <w:pPr>
        <w:rPr>
          <w:rFonts w:ascii="Times New Roman" w:hAnsi="Times New Roman" w:cs="Times New Roman"/>
        </w:rPr>
      </w:pPr>
    </w:p>
    <w:p w14:paraId="1DBD20D1" w14:textId="7C81AC5C" w:rsidR="00B64FF8" w:rsidRPr="007965AE" w:rsidRDefault="00B64FF8" w:rsidP="009D376A">
      <w:pPr>
        <w:rPr>
          <w:rFonts w:ascii="Times New Roman" w:hAnsi="Times New Roman" w:cs="Times New Roman"/>
        </w:rPr>
      </w:pPr>
      <w:r w:rsidRPr="007965AE">
        <w:rPr>
          <w:rFonts w:ascii="Times New Roman" w:hAnsi="Times New Roman" w:cs="Times New Roman"/>
        </w:rPr>
        <w:t xml:space="preserve">OH 89 was </w:t>
      </w:r>
      <w:r w:rsidRPr="00C228A7">
        <w:rPr>
          <w:rFonts w:ascii="Times New Roman" w:hAnsi="Times New Roman" w:cs="Times New Roman"/>
        </w:rPr>
        <w:t xml:space="preserve">found on the surface near the FLK North locality, eroding from upper Bed 1, just below tuff 1F (Figure </w:t>
      </w:r>
      <w:r w:rsidR="00C0612C" w:rsidRPr="00C228A7">
        <w:rPr>
          <w:rFonts w:ascii="Times New Roman" w:hAnsi="Times New Roman" w:cs="Times New Roman"/>
        </w:rPr>
        <w:t>2</w:t>
      </w:r>
      <w:r w:rsidRPr="00C228A7">
        <w:rPr>
          <w:rFonts w:ascii="Times New Roman" w:hAnsi="Times New Roman" w:cs="Times New Roman"/>
        </w:rPr>
        <w:t>).</w:t>
      </w:r>
      <w:r w:rsidRPr="007965AE">
        <w:rPr>
          <w:rFonts w:ascii="Times New Roman" w:hAnsi="Times New Roman" w:cs="Times New Roman"/>
        </w:rPr>
        <w:t xml:space="preserve"> Tuff 1F has most recently been </w:t>
      </w:r>
      <w:r w:rsidRPr="007965AE">
        <w:rPr>
          <w:rFonts w:ascii="Times New Roman" w:hAnsi="Times New Roman" w:cs="Times New Roman"/>
          <w:vertAlign w:val="superscript"/>
        </w:rPr>
        <w:t>40</w:t>
      </w:r>
      <w:r w:rsidRPr="007965AE">
        <w:rPr>
          <w:rFonts w:ascii="Times New Roman" w:hAnsi="Times New Roman" w:cs="Times New Roman"/>
        </w:rPr>
        <w:t>Ar/</w:t>
      </w:r>
      <w:r w:rsidRPr="007965AE">
        <w:rPr>
          <w:rFonts w:ascii="Times New Roman" w:hAnsi="Times New Roman" w:cs="Times New Roman"/>
          <w:vertAlign w:val="superscript"/>
        </w:rPr>
        <w:t>39</w:t>
      </w:r>
      <w:r w:rsidRPr="007965AE">
        <w:rPr>
          <w:rFonts w:ascii="Times New Roman" w:hAnsi="Times New Roman" w:cs="Times New Roman"/>
        </w:rPr>
        <w:t xml:space="preserve">Ar dated to 1.803 million years ago (Ma; </w:t>
      </w:r>
      <w:proofErr w:type="spellStart"/>
      <w:r w:rsidRPr="007965AE">
        <w:rPr>
          <w:rFonts w:ascii="Times New Roman" w:hAnsi="Times New Roman" w:cs="Times New Roman"/>
        </w:rPr>
        <w:t>Deino</w:t>
      </w:r>
      <w:proofErr w:type="spellEnd"/>
      <w:r w:rsidRPr="007965AE">
        <w:rPr>
          <w:rFonts w:ascii="Times New Roman" w:hAnsi="Times New Roman" w:cs="Times New Roman"/>
        </w:rPr>
        <w:t>, 2012</w:t>
      </w:r>
      <w:r w:rsidR="00F53261">
        <w:rPr>
          <w:rFonts w:ascii="Times New Roman" w:hAnsi="Times New Roman" w:cs="Times New Roman"/>
        </w:rPr>
        <w:t xml:space="preserve">; </w:t>
      </w:r>
      <w:proofErr w:type="spellStart"/>
      <w:r w:rsidR="00F53261">
        <w:rPr>
          <w:rFonts w:ascii="Times New Roman" w:hAnsi="Times New Roman" w:cs="Times New Roman"/>
        </w:rPr>
        <w:t>Deino</w:t>
      </w:r>
      <w:proofErr w:type="spellEnd"/>
      <w:r w:rsidR="00F53261">
        <w:rPr>
          <w:rFonts w:ascii="Times New Roman" w:hAnsi="Times New Roman" w:cs="Times New Roman"/>
        </w:rPr>
        <w:t xml:space="preserve"> et al., 2021</w:t>
      </w:r>
      <w:r w:rsidRPr="007965AE">
        <w:rPr>
          <w:rFonts w:ascii="Times New Roman" w:hAnsi="Times New Roman" w:cs="Times New Roman"/>
        </w:rPr>
        <w:t>). Therefore, the minimum age of OH 89 is determined to be ~1.8 Ma.</w:t>
      </w:r>
      <w:r>
        <w:rPr>
          <w:rFonts w:ascii="Times New Roman" w:hAnsi="Times New Roman" w:cs="Times New Roman"/>
        </w:rPr>
        <w:t xml:space="preserve"> Given this geological age, OH 89 represents an important point of comparison between the earlier eastern African </w:t>
      </w:r>
      <w:r w:rsidRPr="00E95177">
        <w:rPr>
          <w:rFonts w:ascii="Times New Roman" w:hAnsi="Times New Roman" w:cs="Times New Roman"/>
          <w:i/>
        </w:rPr>
        <w:t>A. afarensis</w:t>
      </w:r>
      <w:r>
        <w:rPr>
          <w:rFonts w:ascii="Times New Roman" w:hAnsi="Times New Roman" w:cs="Times New Roman"/>
        </w:rPr>
        <w:t xml:space="preserve"> clavicles at 3.5 Ma, the approximately 1.95 Ma clavicular specimens from </w:t>
      </w:r>
      <w:r w:rsidRPr="00E95177">
        <w:rPr>
          <w:rFonts w:ascii="Times New Roman" w:hAnsi="Times New Roman" w:cs="Times New Roman"/>
          <w:i/>
        </w:rPr>
        <w:t>Australopithecus sediba</w:t>
      </w:r>
      <w:r>
        <w:rPr>
          <w:rFonts w:ascii="Times New Roman" w:hAnsi="Times New Roman" w:cs="Times New Roman"/>
        </w:rPr>
        <w:t xml:space="preserve">, the 1.6 Ma clavicle of </w:t>
      </w:r>
      <w:r w:rsidRPr="00E95177">
        <w:rPr>
          <w:rFonts w:ascii="Times New Roman" w:hAnsi="Times New Roman" w:cs="Times New Roman"/>
          <w:i/>
        </w:rPr>
        <w:t>Homo erectus</w:t>
      </w:r>
      <w:r>
        <w:rPr>
          <w:rFonts w:ascii="Times New Roman" w:hAnsi="Times New Roman" w:cs="Times New Roman"/>
        </w:rPr>
        <w:t xml:space="preserve"> (KNM-WT-15000), and the clavicles of the more recent representatives of </w:t>
      </w:r>
      <w:r w:rsidRPr="00E95177">
        <w:rPr>
          <w:rFonts w:ascii="Times New Roman" w:hAnsi="Times New Roman" w:cs="Times New Roman"/>
          <w:i/>
        </w:rPr>
        <w:t>Homo</w:t>
      </w:r>
      <w:r>
        <w:rPr>
          <w:rFonts w:ascii="Times New Roman" w:hAnsi="Times New Roman" w:cs="Times New Roman"/>
        </w:rPr>
        <w:t xml:space="preserve"> from the Middle East and Eurasia.</w:t>
      </w:r>
      <w:r w:rsidR="00774937">
        <w:rPr>
          <w:rFonts w:ascii="Times New Roman" w:hAnsi="Times New Roman" w:cs="Times New Roman"/>
        </w:rPr>
        <w:t xml:space="preserve"> </w:t>
      </w:r>
      <w:r w:rsidR="001F68DA">
        <w:rPr>
          <w:rFonts w:ascii="Times New Roman" w:hAnsi="Times New Roman" w:cs="Times New Roman"/>
        </w:rPr>
        <w:t xml:space="preserve">This time period is especially important given the morphological changes that occurred between </w:t>
      </w:r>
      <w:r w:rsidR="001F68DA" w:rsidRPr="001F68DA">
        <w:rPr>
          <w:rFonts w:ascii="Times New Roman" w:hAnsi="Times New Roman" w:cs="Times New Roman"/>
          <w:i/>
          <w:iCs/>
        </w:rPr>
        <w:t>Australopithecus</w:t>
      </w:r>
      <w:r w:rsidR="001F68DA">
        <w:rPr>
          <w:rFonts w:ascii="Times New Roman" w:hAnsi="Times New Roman" w:cs="Times New Roman"/>
        </w:rPr>
        <w:t xml:space="preserve"> and the appearance of </w:t>
      </w:r>
      <w:r w:rsidR="001F68DA" w:rsidRPr="001F68DA">
        <w:rPr>
          <w:rFonts w:ascii="Times New Roman" w:hAnsi="Times New Roman" w:cs="Times New Roman"/>
          <w:i/>
          <w:iCs/>
        </w:rPr>
        <w:t>Homo</w:t>
      </w:r>
      <w:r w:rsidR="001F68DA">
        <w:rPr>
          <w:rFonts w:ascii="Times New Roman" w:hAnsi="Times New Roman" w:cs="Times New Roman"/>
        </w:rPr>
        <w:t>. The OH 89 clavicle, although isolated and fragmentary, provides a</w:t>
      </w:r>
      <w:r w:rsidR="00F21DD6">
        <w:rPr>
          <w:rFonts w:ascii="Times New Roman" w:hAnsi="Times New Roman" w:cs="Times New Roman"/>
        </w:rPr>
        <w:t xml:space="preserve">n important </w:t>
      </w:r>
      <w:r w:rsidR="001F68DA">
        <w:rPr>
          <w:rFonts w:ascii="Times New Roman" w:hAnsi="Times New Roman" w:cs="Times New Roman"/>
        </w:rPr>
        <w:t xml:space="preserve">data point in understanding the evolution of the hominid shoulder. </w:t>
      </w:r>
      <w:r w:rsidR="007B12C5">
        <w:rPr>
          <w:rFonts w:ascii="Times New Roman" w:hAnsi="Times New Roman" w:cs="Times New Roman"/>
        </w:rPr>
        <w:t xml:space="preserve">OH 89 is now housed at the Arusha </w:t>
      </w:r>
      <w:r w:rsidR="002B2FF0">
        <w:rPr>
          <w:rFonts w:ascii="Times New Roman" w:hAnsi="Times New Roman" w:cs="Times New Roman"/>
        </w:rPr>
        <w:t xml:space="preserve">National </w:t>
      </w:r>
      <w:r w:rsidR="007B12C5">
        <w:rPr>
          <w:rFonts w:ascii="Times New Roman" w:hAnsi="Times New Roman" w:cs="Times New Roman"/>
        </w:rPr>
        <w:t xml:space="preserve">Natural History Museum in Arusha, Tanzania. </w:t>
      </w:r>
    </w:p>
    <w:p w14:paraId="53A04EF8" w14:textId="77777777" w:rsidR="00A628AB" w:rsidRDefault="00A628AB" w:rsidP="0096087A">
      <w:pPr>
        <w:ind w:firstLine="360"/>
        <w:rPr>
          <w:rFonts w:ascii="Times New Roman" w:hAnsi="Times New Roman" w:cs="Times New Roman"/>
        </w:rPr>
      </w:pPr>
    </w:p>
    <w:p w14:paraId="3430EF44" w14:textId="77777777" w:rsidR="007F74E9" w:rsidRPr="007965AE" w:rsidRDefault="007F74E9" w:rsidP="007F74E9">
      <w:pPr>
        <w:ind w:left="720" w:hanging="720"/>
        <w:rPr>
          <w:rFonts w:ascii="Times New Roman" w:hAnsi="Times New Roman" w:cs="Times New Roman"/>
        </w:rPr>
      </w:pPr>
    </w:p>
    <w:p w14:paraId="5457DBD1" w14:textId="07FC9523" w:rsidR="007F74E9" w:rsidRPr="007965AE" w:rsidRDefault="007F74E9" w:rsidP="007F74E9">
      <w:pPr>
        <w:pStyle w:val="ListParagraph"/>
        <w:numPr>
          <w:ilvl w:val="0"/>
          <w:numId w:val="1"/>
        </w:numPr>
        <w:ind w:left="720" w:hanging="720"/>
        <w:rPr>
          <w:rFonts w:ascii="Times New Roman" w:hAnsi="Times New Roman" w:cs="Times New Roman"/>
          <w:b/>
          <w:bCs/>
        </w:rPr>
      </w:pPr>
      <w:r w:rsidRPr="007965AE">
        <w:rPr>
          <w:rFonts w:ascii="Times New Roman" w:hAnsi="Times New Roman" w:cs="Times New Roman"/>
          <w:b/>
          <w:bCs/>
        </w:rPr>
        <w:t xml:space="preserve">| </w:t>
      </w:r>
      <w:r w:rsidR="00E65717" w:rsidRPr="007965AE">
        <w:rPr>
          <w:rFonts w:ascii="Times New Roman" w:hAnsi="Times New Roman" w:cs="Times New Roman"/>
          <w:b/>
          <w:bCs/>
        </w:rPr>
        <w:t xml:space="preserve">Preservation and </w:t>
      </w:r>
      <w:r w:rsidR="009A171B">
        <w:rPr>
          <w:rFonts w:ascii="Times New Roman" w:hAnsi="Times New Roman" w:cs="Times New Roman"/>
          <w:b/>
          <w:bCs/>
        </w:rPr>
        <w:t>Anatomical Description</w:t>
      </w:r>
      <w:r w:rsidR="001055DE">
        <w:rPr>
          <w:rFonts w:ascii="Times New Roman" w:hAnsi="Times New Roman" w:cs="Times New Roman"/>
          <w:b/>
          <w:bCs/>
        </w:rPr>
        <w:t xml:space="preserve"> of OH 89</w:t>
      </w:r>
    </w:p>
    <w:p w14:paraId="4998D224" w14:textId="77777777" w:rsidR="007F74E9" w:rsidRPr="007965AE" w:rsidRDefault="007F74E9" w:rsidP="007F74E9">
      <w:pPr>
        <w:ind w:left="720" w:hanging="720"/>
        <w:rPr>
          <w:rFonts w:ascii="Times New Roman" w:hAnsi="Times New Roman" w:cs="Times New Roman"/>
        </w:rPr>
      </w:pPr>
    </w:p>
    <w:p w14:paraId="0C898C62" w14:textId="67E9E0A8" w:rsidR="0041600C" w:rsidRPr="007965AE" w:rsidRDefault="00774937" w:rsidP="009D376A">
      <w:pPr>
        <w:rPr>
          <w:rFonts w:ascii="Times New Roman" w:hAnsi="Times New Roman" w:cs="Times New Roman"/>
        </w:rPr>
      </w:pPr>
      <w:r>
        <w:rPr>
          <w:rFonts w:ascii="Times New Roman" w:hAnsi="Times New Roman" w:cs="Times New Roman"/>
        </w:rPr>
        <w:t>OH 89</w:t>
      </w:r>
      <w:r w:rsidR="001055DE">
        <w:rPr>
          <w:rFonts w:ascii="Times New Roman" w:hAnsi="Times New Roman" w:cs="Times New Roman"/>
        </w:rPr>
        <w:t xml:space="preserve"> (Figure </w:t>
      </w:r>
      <w:r w:rsidR="00C0612C">
        <w:rPr>
          <w:rFonts w:ascii="Times New Roman" w:hAnsi="Times New Roman" w:cs="Times New Roman"/>
        </w:rPr>
        <w:t>1</w:t>
      </w:r>
      <w:r w:rsidR="001055DE">
        <w:rPr>
          <w:rFonts w:ascii="Times New Roman" w:hAnsi="Times New Roman" w:cs="Times New Roman"/>
        </w:rPr>
        <w:t>)</w:t>
      </w:r>
      <w:r>
        <w:rPr>
          <w:rFonts w:ascii="Times New Roman" w:hAnsi="Times New Roman" w:cs="Times New Roman"/>
        </w:rPr>
        <w:t xml:space="preserve"> has a </w:t>
      </w:r>
      <w:r w:rsidR="009A171B" w:rsidRPr="007965AE">
        <w:rPr>
          <w:rFonts w:ascii="Times New Roman" w:hAnsi="Times New Roman" w:cs="Times New Roman"/>
        </w:rPr>
        <w:t>maximum length</w:t>
      </w:r>
      <w:r>
        <w:rPr>
          <w:rFonts w:ascii="Times New Roman" w:hAnsi="Times New Roman" w:cs="Times New Roman"/>
        </w:rPr>
        <w:t xml:space="preserve"> of </w:t>
      </w:r>
      <w:r w:rsidRPr="007965AE">
        <w:rPr>
          <w:rFonts w:ascii="Times New Roman" w:hAnsi="Times New Roman" w:cs="Times New Roman"/>
        </w:rPr>
        <w:t>87.9</w:t>
      </w:r>
      <w:r w:rsidR="00C0612C">
        <w:rPr>
          <w:rFonts w:ascii="Times New Roman" w:hAnsi="Times New Roman" w:cs="Times New Roman"/>
        </w:rPr>
        <w:t xml:space="preserve"> </w:t>
      </w:r>
      <w:r w:rsidRPr="007965AE">
        <w:rPr>
          <w:rFonts w:ascii="Times New Roman" w:hAnsi="Times New Roman" w:cs="Times New Roman"/>
        </w:rPr>
        <w:t xml:space="preserve">mm </w:t>
      </w:r>
      <w:r w:rsidR="009A171B" w:rsidRPr="007965AE">
        <w:rPr>
          <w:rFonts w:ascii="Times New Roman" w:hAnsi="Times New Roman" w:cs="Times New Roman"/>
        </w:rPr>
        <w:t xml:space="preserve">and </w:t>
      </w:r>
      <w:r>
        <w:rPr>
          <w:rFonts w:ascii="Times New Roman" w:hAnsi="Times New Roman" w:cs="Times New Roman"/>
        </w:rPr>
        <w:t xml:space="preserve">a </w:t>
      </w:r>
      <w:r w:rsidR="009A171B" w:rsidRPr="007965AE">
        <w:rPr>
          <w:rFonts w:ascii="Times New Roman" w:hAnsi="Times New Roman" w:cs="Times New Roman"/>
        </w:rPr>
        <w:t>maximum anteroposterior width</w:t>
      </w:r>
      <w:r>
        <w:rPr>
          <w:rFonts w:ascii="Times New Roman" w:hAnsi="Times New Roman" w:cs="Times New Roman"/>
        </w:rPr>
        <w:t xml:space="preserve"> of </w:t>
      </w:r>
      <w:r w:rsidRPr="007965AE">
        <w:rPr>
          <w:rFonts w:ascii="Times New Roman" w:hAnsi="Times New Roman" w:cs="Times New Roman"/>
        </w:rPr>
        <w:t>20.4</w:t>
      </w:r>
      <w:r w:rsidR="00C0612C">
        <w:rPr>
          <w:rFonts w:ascii="Times New Roman" w:hAnsi="Times New Roman" w:cs="Times New Roman"/>
        </w:rPr>
        <w:t xml:space="preserve"> </w:t>
      </w:r>
      <w:r w:rsidRPr="007965AE">
        <w:rPr>
          <w:rFonts w:ascii="Times New Roman" w:hAnsi="Times New Roman" w:cs="Times New Roman"/>
        </w:rPr>
        <w:t>mm</w:t>
      </w:r>
      <w:r w:rsidR="009A171B" w:rsidRPr="007965AE">
        <w:rPr>
          <w:rFonts w:ascii="Times New Roman" w:hAnsi="Times New Roman" w:cs="Times New Roman"/>
        </w:rPr>
        <w:t xml:space="preserve">. The acromial articular surface is missing, and the clavicle is broken around midshaft.  There is a distinct subclavian groove, and the clavicle is roughly crescent shaped in cross section near the break. The rugosity for the deltoid is distinct and relatively more robust than that of the trapezius. The conoid tubercle appears as more of a rugosity than a tubercle. </w:t>
      </w:r>
    </w:p>
    <w:p w14:paraId="5F0F5CEA" w14:textId="77777777" w:rsidR="0041600C" w:rsidRPr="007965AE" w:rsidRDefault="0041600C" w:rsidP="007F74E9">
      <w:pPr>
        <w:ind w:left="720" w:hanging="720"/>
        <w:rPr>
          <w:rFonts w:ascii="Times New Roman" w:hAnsi="Times New Roman" w:cs="Times New Roman"/>
        </w:rPr>
      </w:pPr>
    </w:p>
    <w:p w14:paraId="4634BB7E" w14:textId="7B1605EF" w:rsidR="007F74E9" w:rsidRPr="007965AE" w:rsidRDefault="007F74E9" w:rsidP="007F74E9">
      <w:pPr>
        <w:pStyle w:val="ListParagraph"/>
        <w:numPr>
          <w:ilvl w:val="0"/>
          <w:numId w:val="1"/>
        </w:numPr>
        <w:ind w:left="720" w:hanging="720"/>
        <w:rPr>
          <w:rFonts w:ascii="Times New Roman" w:hAnsi="Times New Roman" w:cs="Times New Roman"/>
          <w:b/>
          <w:bCs/>
        </w:rPr>
      </w:pPr>
      <w:r w:rsidRPr="007965AE">
        <w:rPr>
          <w:rFonts w:ascii="Times New Roman" w:hAnsi="Times New Roman" w:cs="Times New Roman"/>
          <w:b/>
          <w:bCs/>
        </w:rPr>
        <w:t>| Materials</w:t>
      </w:r>
      <w:r w:rsidR="008B6E62">
        <w:rPr>
          <w:rFonts w:ascii="Times New Roman" w:hAnsi="Times New Roman" w:cs="Times New Roman"/>
          <w:b/>
          <w:bCs/>
        </w:rPr>
        <w:t xml:space="preserve"> </w:t>
      </w:r>
    </w:p>
    <w:p w14:paraId="7009AA9C" w14:textId="77777777" w:rsidR="007F74E9" w:rsidRPr="007965AE" w:rsidRDefault="007F74E9" w:rsidP="007F74E9">
      <w:pPr>
        <w:ind w:left="720" w:hanging="720"/>
        <w:rPr>
          <w:rFonts w:ascii="Times New Roman" w:hAnsi="Times New Roman" w:cs="Times New Roman"/>
        </w:rPr>
      </w:pPr>
    </w:p>
    <w:p w14:paraId="214E1D0C" w14:textId="380D255A" w:rsidR="008B6E62" w:rsidRDefault="007F74E9" w:rsidP="009D376A">
      <w:pPr>
        <w:rPr>
          <w:rFonts w:ascii="Times New Roman" w:hAnsi="Times New Roman" w:cs="Times New Roman"/>
        </w:rPr>
      </w:pPr>
      <w:r w:rsidRPr="007965AE">
        <w:rPr>
          <w:rFonts w:ascii="Times New Roman" w:hAnsi="Times New Roman" w:cs="Times New Roman"/>
        </w:rPr>
        <w:t xml:space="preserve">We compared OH 89 to a sample of extant </w:t>
      </w:r>
      <w:r w:rsidR="00EF7FF5">
        <w:rPr>
          <w:rFonts w:ascii="Times New Roman" w:hAnsi="Times New Roman" w:cs="Times New Roman"/>
        </w:rPr>
        <w:t xml:space="preserve">human and non-human </w:t>
      </w:r>
      <w:r w:rsidRPr="007965AE">
        <w:rPr>
          <w:rFonts w:ascii="Times New Roman" w:hAnsi="Times New Roman" w:cs="Times New Roman"/>
        </w:rPr>
        <w:t xml:space="preserve">primate and fossil hominid clavicles. Our extant sample consists of adult individuals from </w:t>
      </w:r>
      <w:r w:rsidRPr="007965AE">
        <w:rPr>
          <w:rFonts w:ascii="Times New Roman" w:hAnsi="Times New Roman" w:cs="Times New Roman"/>
          <w:i/>
        </w:rPr>
        <w:t xml:space="preserve">Gorilla </w:t>
      </w:r>
      <w:proofErr w:type="spellStart"/>
      <w:r w:rsidRPr="007965AE">
        <w:rPr>
          <w:rFonts w:ascii="Times New Roman" w:hAnsi="Times New Roman" w:cs="Times New Roman"/>
          <w:i/>
        </w:rPr>
        <w:t>gorilla</w:t>
      </w:r>
      <w:proofErr w:type="spellEnd"/>
      <w:r w:rsidR="00EF7FF5">
        <w:rPr>
          <w:rFonts w:ascii="Times New Roman" w:hAnsi="Times New Roman" w:cs="Times New Roman"/>
        </w:rPr>
        <w:t xml:space="preserve"> (n=30)</w:t>
      </w:r>
      <w:r w:rsidRPr="007965AE">
        <w:rPr>
          <w:rFonts w:ascii="Times New Roman" w:hAnsi="Times New Roman" w:cs="Times New Roman"/>
        </w:rPr>
        <w:t xml:space="preserve">, </w:t>
      </w:r>
      <w:r w:rsidRPr="007965AE">
        <w:rPr>
          <w:rFonts w:ascii="Times New Roman" w:hAnsi="Times New Roman" w:cs="Times New Roman"/>
          <w:i/>
        </w:rPr>
        <w:t>Pan troglodytes</w:t>
      </w:r>
      <w:r w:rsidR="00EF7FF5">
        <w:rPr>
          <w:rFonts w:ascii="Times New Roman" w:hAnsi="Times New Roman" w:cs="Times New Roman"/>
          <w:i/>
        </w:rPr>
        <w:t xml:space="preserve"> </w:t>
      </w:r>
      <w:r w:rsidR="00EF7FF5">
        <w:rPr>
          <w:rFonts w:ascii="Times New Roman" w:hAnsi="Times New Roman" w:cs="Times New Roman"/>
        </w:rPr>
        <w:t>(n=3</w:t>
      </w:r>
      <w:r w:rsidR="008D5469">
        <w:rPr>
          <w:rFonts w:ascii="Times New Roman" w:hAnsi="Times New Roman" w:cs="Times New Roman"/>
        </w:rPr>
        <w:t>1</w:t>
      </w:r>
      <w:r w:rsidR="00EF7FF5">
        <w:rPr>
          <w:rFonts w:ascii="Times New Roman" w:hAnsi="Times New Roman" w:cs="Times New Roman"/>
        </w:rPr>
        <w:t>)</w:t>
      </w:r>
      <w:r w:rsidRPr="007965AE">
        <w:rPr>
          <w:rFonts w:ascii="Times New Roman" w:hAnsi="Times New Roman" w:cs="Times New Roman"/>
        </w:rPr>
        <w:t xml:space="preserve">, </w:t>
      </w:r>
      <w:r w:rsidRPr="007965AE">
        <w:rPr>
          <w:rFonts w:ascii="Times New Roman" w:hAnsi="Times New Roman" w:cs="Times New Roman"/>
          <w:i/>
        </w:rPr>
        <w:t>Homo sapiens</w:t>
      </w:r>
      <w:r w:rsidR="00EF7FF5">
        <w:rPr>
          <w:rFonts w:ascii="Times New Roman" w:hAnsi="Times New Roman" w:cs="Times New Roman"/>
          <w:i/>
        </w:rPr>
        <w:t xml:space="preserve"> </w:t>
      </w:r>
      <w:r w:rsidR="00EF7FF5">
        <w:rPr>
          <w:rFonts w:ascii="Times New Roman" w:hAnsi="Times New Roman" w:cs="Times New Roman"/>
        </w:rPr>
        <w:t>(n=</w:t>
      </w:r>
      <w:r w:rsidR="00B41D5B" w:rsidRPr="0006731E">
        <w:rPr>
          <w:rFonts w:ascii="Times New Roman" w:hAnsi="Times New Roman" w:cs="Times New Roman"/>
          <w:highlight w:val="yellow"/>
        </w:rPr>
        <w:t>25</w:t>
      </w:r>
      <w:r w:rsidR="00EF7FF5">
        <w:rPr>
          <w:rFonts w:ascii="Times New Roman" w:hAnsi="Times New Roman" w:cs="Times New Roman"/>
        </w:rPr>
        <w:t>)</w:t>
      </w:r>
      <w:r w:rsidRPr="007965AE">
        <w:rPr>
          <w:rFonts w:ascii="Times New Roman" w:hAnsi="Times New Roman" w:cs="Times New Roman"/>
        </w:rPr>
        <w:t xml:space="preserve">, and </w:t>
      </w:r>
      <w:r w:rsidRPr="007965AE">
        <w:rPr>
          <w:rFonts w:ascii="Times New Roman" w:hAnsi="Times New Roman" w:cs="Times New Roman"/>
          <w:i/>
        </w:rPr>
        <w:t>Papio hamadryas</w:t>
      </w:r>
      <w:r w:rsidR="00EF7FF5">
        <w:rPr>
          <w:rFonts w:ascii="Times New Roman" w:hAnsi="Times New Roman" w:cs="Times New Roman"/>
          <w:i/>
        </w:rPr>
        <w:t xml:space="preserve"> </w:t>
      </w:r>
      <w:r w:rsidR="00EF7FF5">
        <w:rPr>
          <w:rFonts w:ascii="Times New Roman" w:hAnsi="Times New Roman" w:cs="Times New Roman"/>
        </w:rPr>
        <w:t>(n=</w:t>
      </w:r>
      <w:r w:rsidR="008D5469">
        <w:rPr>
          <w:rFonts w:ascii="Times New Roman" w:hAnsi="Times New Roman" w:cs="Times New Roman"/>
        </w:rPr>
        <w:t>7</w:t>
      </w:r>
      <w:r w:rsidR="00EF7FF5">
        <w:rPr>
          <w:rFonts w:ascii="Times New Roman" w:hAnsi="Times New Roman" w:cs="Times New Roman"/>
        </w:rPr>
        <w:t>)</w:t>
      </w:r>
      <w:r w:rsidRPr="007965AE">
        <w:rPr>
          <w:rFonts w:ascii="Times New Roman" w:hAnsi="Times New Roman" w:cs="Times New Roman"/>
          <w:i/>
        </w:rPr>
        <w:t>.</w:t>
      </w:r>
      <w:r w:rsidRPr="007965AE">
        <w:rPr>
          <w:rFonts w:ascii="Times New Roman" w:hAnsi="Times New Roman" w:cs="Times New Roman"/>
        </w:rPr>
        <w:t xml:space="preserve"> </w:t>
      </w:r>
      <w:r w:rsidR="00EF7FF5">
        <w:rPr>
          <w:rFonts w:ascii="Times New Roman" w:hAnsi="Times New Roman" w:cs="Times New Roman"/>
        </w:rPr>
        <w:t>We only included specimens that had no</w:t>
      </w:r>
      <w:r w:rsidR="008B6E62" w:rsidRPr="007965AE">
        <w:rPr>
          <w:rFonts w:ascii="Times New Roman" w:hAnsi="Times New Roman" w:cs="Times New Roman"/>
        </w:rPr>
        <w:t xml:space="preserve"> evidence of trauma or pathology.</w:t>
      </w:r>
      <w:r w:rsidR="008B6E62" w:rsidRPr="007965AE">
        <w:rPr>
          <w:rFonts w:ascii="Times New Roman" w:hAnsi="Times New Roman" w:cs="Times New Roman"/>
          <w:i/>
        </w:rPr>
        <w:t xml:space="preserve"> </w:t>
      </w:r>
      <w:r w:rsidRPr="007965AE">
        <w:rPr>
          <w:rFonts w:ascii="Times New Roman" w:hAnsi="Times New Roman" w:cs="Times New Roman"/>
        </w:rPr>
        <w:t>All extant non-human individuals come from</w:t>
      </w:r>
      <w:r w:rsidR="001055DE">
        <w:rPr>
          <w:rFonts w:ascii="Times New Roman" w:hAnsi="Times New Roman" w:cs="Times New Roman"/>
        </w:rPr>
        <w:t xml:space="preserve"> wild-shot animals that are part of</w:t>
      </w:r>
      <w:r w:rsidRPr="007965AE">
        <w:rPr>
          <w:rFonts w:ascii="Times New Roman" w:hAnsi="Times New Roman" w:cs="Times New Roman"/>
        </w:rPr>
        <w:t xml:space="preserve"> the Hamann-Todd Osteological Collection housed at the Cleveland Museum of Natural History (CMNH). </w:t>
      </w:r>
    </w:p>
    <w:p w14:paraId="51CC9E90" w14:textId="77777777" w:rsidR="009D376A" w:rsidRDefault="009D376A" w:rsidP="009D376A">
      <w:pPr>
        <w:rPr>
          <w:rFonts w:ascii="Times New Roman" w:hAnsi="Times New Roman" w:cs="Times New Roman"/>
        </w:rPr>
      </w:pPr>
    </w:p>
    <w:p w14:paraId="20774485" w14:textId="72905822" w:rsidR="00EF7FF5" w:rsidRDefault="00B54A6F" w:rsidP="009D376A">
      <w:pPr>
        <w:rPr>
          <w:rFonts w:ascii="Times New Roman" w:hAnsi="Times New Roman" w:cs="Times New Roman"/>
        </w:rPr>
      </w:pPr>
      <w:r>
        <w:rPr>
          <w:rFonts w:ascii="Times New Roman" w:hAnsi="Times New Roman" w:cs="Times New Roman"/>
        </w:rPr>
        <w:t>All</w:t>
      </w:r>
      <w:r w:rsidR="007F74E9" w:rsidRPr="007965AE">
        <w:rPr>
          <w:rFonts w:ascii="Times New Roman" w:hAnsi="Times New Roman" w:cs="Times New Roman"/>
        </w:rPr>
        <w:t xml:space="preserve"> </w:t>
      </w:r>
      <w:r w:rsidR="008D5469" w:rsidRPr="0006731E">
        <w:rPr>
          <w:rFonts w:ascii="Times New Roman" w:hAnsi="Times New Roman" w:cs="Times New Roman"/>
          <w:highlight w:val="yellow"/>
        </w:rPr>
        <w:t>25</w:t>
      </w:r>
      <w:r>
        <w:rPr>
          <w:rFonts w:ascii="Times New Roman" w:hAnsi="Times New Roman" w:cs="Times New Roman"/>
        </w:rPr>
        <w:t xml:space="preserve"> modern human</w:t>
      </w:r>
      <w:r w:rsidR="007F74E9" w:rsidRPr="007965AE">
        <w:rPr>
          <w:rFonts w:ascii="Times New Roman" w:hAnsi="Times New Roman" w:cs="Times New Roman"/>
        </w:rPr>
        <w:t xml:space="preserve"> individuals are housed in the Hamann-Todd Collection at CMNH.</w:t>
      </w:r>
      <w:r w:rsidR="00C172B5">
        <w:rPr>
          <w:rFonts w:ascii="Times New Roman" w:hAnsi="Times New Roman" w:cs="Times New Roman"/>
        </w:rPr>
        <w:t xml:space="preserve"> These skeletal remains are from people who died in the Cleveland area in the late 19</w:t>
      </w:r>
      <w:r w:rsidR="00C172B5" w:rsidRPr="00EF7FF5">
        <w:rPr>
          <w:rFonts w:ascii="Times New Roman" w:hAnsi="Times New Roman" w:cs="Times New Roman"/>
          <w:vertAlign w:val="superscript"/>
        </w:rPr>
        <w:t>th</w:t>
      </w:r>
      <w:r w:rsidR="00C172B5">
        <w:rPr>
          <w:rFonts w:ascii="Times New Roman" w:hAnsi="Times New Roman" w:cs="Times New Roman"/>
        </w:rPr>
        <w:t xml:space="preserve"> and early 20</w:t>
      </w:r>
      <w:r w:rsidR="00C172B5" w:rsidRPr="00EF7FF5">
        <w:rPr>
          <w:rFonts w:ascii="Times New Roman" w:hAnsi="Times New Roman" w:cs="Times New Roman"/>
          <w:vertAlign w:val="superscript"/>
        </w:rPr>
        <w:t>th</w:t>
      </w:r>
      <w:r w:rsidR="00C172B5">
        <w:rPr>
          <w:rFonts w:ascii="Times New Roman" w:hAnsi="Times New Roman" w:cs="Times New Roman"/>
        </w:rPr>
        <w:t xml:space="preserve"> centuries and whose bodies were unclaimed from hospitals and morgues</w:t>
      </w:r>
      <w:r w:rsidR="008B6E62">
        <w:rPr>
          <w:rFonts w:ascii="Times New Roman" w:hAnsi="Times New Roman" w:cs="Times New Roman"/>
        </w:rPr>
        <w:t xml:space="preserve"> (Cobb, 1933)</w:t>
      </w:r>
      <w:r w:rsidR="007C26C8">
        <w:rPr>
          <w:rFonts w:ascii="Times New Roman" w:hAnsi="Times New Roman" w:cs="Times New Roman"/>
        </w:rPr>
        <w:t>. These people</w:t>
      </w:r>
      <w:r w:rsidR="00C172B5">
        <w:rPr>
          <w:rFonts w:ascii="Times New Roman" w:hAnsi="Times New Roman" w:cs="Times New Roman"/>
        </w:rPr>
        <w:t xml:space="preserve"> therefore disproportionately </w:t>
      </w:r>
      <w:r w:rsidR="007C26C8">
        <w:rPr>
          <w:rFonts w:ascii="Times New Roman" w:hAnsi="Times New Roman" w:cs="Times New Roman"/>
        </w:rPr>
        <w:t>represent</w:t>
      </w:r>
      <w:r w:rsidR="00C172B5">
        <w:rPr>
          <w:rFonts w:ascii="Times New Roman" w:hAnsi="Times New Roman" w:cs="Times New Roman"/>
        </w:rPr>
        <w:t xml:space="preserve"> low-income </w:t>
      </w:r>
      <w:r w:rsidR="007C26C8">
        <w:rPr>
          <w:rFonts w:ascii="Times New Roman" w:hAnsi="Times New Roman" w:cs="Times New Roman"/>
        </w:rPr>
        <w:t xml:space="preserve">groups </w:t>
      </w:r>
      <w:proofErr w:type="gramStart"/>
      <w:r w:rsidR="007C26C8">
        <w:rPr>
          <w:rFonts w:ascii="Times New Roman" w:hAnsi="Times New Roman" w:cs="Times New Roman"/>
        </w:rPr>
        <w:t>and,</w:t>
      </w:r>
      <w:proofErr w:type="gramEnd"/>
      <w:r w:rsidR="007C26C8">
        <w:rPr>
          <w:rFonts w:ascii="Times New Roman" w:hAnsi="Times New Roman" w:cs="Times New Roman"/>
        </w:rPr>
        <w:t xml:space="preserve"> given the standards of medical ethics at the time, most likely</w:t>
      </w:r>
      <w:r w:rsidR="00C172B5">
        <w:rPr>
          <w:rFonts w:ascii="Times New Roman" w:hAnsi="Times New Roman" w:cs="Times New Roman"/>
        </w:rPr>
        <w:t xml:space="preserve"> did not agree to donate their remains to science.</w:t>
      </w:r>
    </w:p>
    <w:p w14:paraId="175F9233" w14:textId="77777777" w:rsidR="009D376A" w:rsidRDefault="009D376A" w:rsidP="009D376A">
      <w:pPr>
        <w:rPr>
          <w:rFonts w:ascii="Times New Roman" w:hAnsi="Times New Roman" w:cs="Times New Roman"/>
        </w:rPr>
      </w:pPr>
    </w:p>
    <w:p w14:paraId="059DF1E9" w14:textId="115C2762" w:rsidR="008B6E62" w:rsidRDefault="007805C8" w:rsidP="009D376A">
      <w:pPr>
        <w:rPr>
          <w:rFonts w:ascii="Times New Roman" w:hAnsi="Times New Roman" w:cs="Times New Roman"/>
        </w:rPr>
      </w:pPr>
      <w:r>
        <w:rPr>
          <w:rFonts w:ascii="Times New Roman" w:hAnsi="Times New Roman" w:cs="Times New Roman"/>
        </w:rPr>
        <w:t>A</w:t>
      </w:r>
      <w:r w:rsidR="00C172B5">
        <w:rPr>
          <w:rFonts w:ascii="Times New Roman" w:hAnsi="Times New Roman" w:cs="Times New Roman"/>
        </w:rPr>
        <w:t>ll of these skeletal collections present complicated ethical questions (e.g.,</w:t>
      </w:r>
      <w:r w:rsidR="007C26C8">
        <w:rPr>
          <w:rFonts w:ascii="Times New Roman" w:hAnsi="Times New Roman" w:cs="Times New Roman"/>
        </w:rPr>
        <w:t xml:space="preserve"> </w:t>
      </w:r>
      <w:r>
        <w:rPr>
          <w:rFonts w:ascii="Times New Roman" w:hAnsi="Times New Roman" w:cs="Times New Roman"/>
        </w:rPr>
        <w:t xml:space="preserve">Walker, 2000; </w:t>
      </w:r>
      <w:r w:rsidR="007C26C8">
        <w:rPr>
          <w:rFonts w:ascii="Times New Roman" w:hAnsi="Times New Roman" w:cs="Times New Roman"/>
        </w:rPr>
        <w:t>de la Cova, 2019;</w:t>
      </w:r>
      <w:r w:rsidR="00C172B5">
        <w:rPr>
          <w:rFonts w:ascii="Times New Roman" w:hAnsi="Times New Roman" w:cs="Times New Roman"/>
        </w:rPr>
        <w:t xml:space="preserve"> </w:t>
      </w:r>
      <w:r w:rsidR="007C26C8">
        <w:rPr>
          <w:rFonts w:ascii="Times New Roman" w:hAnsi="Times New Roman" w:cs="Times New Roman"/>
        </w:rPr>
        <w:t>Squires and García-Mancuso, 2021)</w:t>
      </w:r>
      <w:r>
        <w:rPr>
          <w:rFonts w:ascii="Times New Roman" w:hAnsi="Times New Roman" w:cs="Times New Roman"/>
        </w:rPr>
        <w:t xml:space="preserve">. As our aim for this research is to better understand human and non-human primate </w:t>
      </w:r>
      <w:r w:rsidR="008B6E62">
        <w:rPr>
          <w:rFonts w:ascii="Times New Roman" w:hAnsi="Times New Roman" w:cs="Times New Roman"/>
        </w:rPr>
        <w:t>biology</w:t>
      </w:r>
      <w:r>
        <w:rPr>
          <w:rFonts w:ascii="Times New Roman" w:hAnsi="Times New Roman" w:cs="Times New Roman"/>
        </w:rPr>
        <w:t xml:space="preserve"> from </w:t>
      </w:r>
      <w:r w:rsidR="008B6E62">
        <w:rPr>
          <w:rFonts w:ascii="Times New Roman" w:hAnsi="Times New Roman" w:cs="Times New Roman"/>
        </w:rPr>
        <w:t>the</w:t>
      </w:r>
      <w:r>
        <w:rPr>
          <w:rFonts w:ascii="Times New Roman" w:hAnsi="Times New Roman" w:cs="Times New Roman"/>
        </w:rPr>
        <w:t xml:space="preserve"> broad perspective of geological time, we intentionally do not consider the ethnic or personal identification</w:t>
      </w:r>
      <w:r w:rsidR="008B6E62">
        <w:rPr>
          <w:rFonts w:ascii="Times New Roman" w:hAnsi="Times New Roman" w:cs="Times New Roman"/>
        </w:rPr>
        <w:t xml:space="preserve"> information of anyone </w:t>
      </w:r>
      <w:r w:rsidR="008B6E62">
        <w:rPr>
          <w:rFonts w:ascii="Times New Roman" w:hAnsi="Times New Roman" w:cs="Times New Roman"/>
        </w:rPr>
        <w:lastRenderedPageBreak/>
        <w:t xml:space="preserve">included in this study. For the people whose clavicles were measured as part of in our study, we deeply appreciate their inclusion as representatives of </w:t>
      </w:r>
      <w:r w:rsidR="008B6E62" w:rsidRPr="00EF7FF5">
        <w:rPr>
          <w:rFonts w:ascii="Times New Roman" w:hAnsi="Times New Roman" w:cs="Times New Roman"/>
          <w:i/>
        </w:rPr>
        <w:t>Homo sapiens</w:t>
      </w:r>
      <w:r w:rsidR="008B6E62">
        <w:rPr>
          <w:rFonts w:ascii="Times New Roman" w:hAnsi="Times New Roman" w:cs="Times New Roman"/>
        </w:rPr>
        <w:t xml:space="preserve">. </w:t>
      </w:r>
      <w:r w:rsidR="00EF7FF5">
        <w:rPr>
          <w:rFonts w:ascii="Times New Roman" w:hAnsi="Times New Roman" w:cs="Times New Roman"/>
        </w:rPr>
        <w:t>For the non-human primates included in this study, we hope that using their remains to better understand primate biology at least derives some good from the sacrifice of wild animals.</w:t>
      </w:r>
    </w:p>
    <w:p w14:paraId="1AFDB02B" w14:textId="77777777" w:rsidR="009D376A" w:rsidRDefault="009D376A" w:rsidP="009D376A">
      <w:pPr>
        <w:rPr>
          <w:rFonts w:ascii="Times New Roman" w:hAnsi="Times New Roman" w:cs="Times New Roman"/>
        </w:rPr>
      </w:pPr>
    </w:p>
    <w:p w14:paraId="4C846B4B" w14:textId="7C210D07" w:rsidR="007F74E9" w:rsidRPr="007965AE" w:rsidRDefault="007F74E9" w:rsidP="009D376A">
      <w:pPr>
        <w:rPr>
          <w:rFonts w:ascii="Times New Roman" w:hAnsi="Times New Roman" w:cs="Times New Roman"/>
        </w:rPr>
      </w:pPr>
      <w:r w:rsidRPr="007965AE">
        <w:rPr>
          <w:rFonts w:ascii="Times New Roman" w:hAnsi="Times New Roman" w:cs="Times New Roman"/>
        </w:rPr>
        <w:t xml:space="preserve">Fossil clavicles included in this study are shown in Table </w:t>
      </w:r>
      <w:r w:rsidR="0041600C" w:rsidRPr="007965AE">
        <w:rPr>
          <w:rFonts w:ascii="Times New Roman" w:hAnsi="Times New Roman" w:cs="Times New Roman"/>
        </w:rPr>
        <w:t>1</w:t>
      </w:r>
      <w:r w:rsidRPr="007965AE">
        <w:rPr>
          <w:rFonts w:ascii="Times New Roman" w:hAnsi="Times New Roman" w:cs="Times New Roman"/>
        </w:rPr>
        <w:t>. All measurements from fossil</w:t>
      </w:r>
      <w:r w:rsidR="00442FBA" w:rsidRPr="007965AE">
        <w:rPr>
          <w:rFonts w:ascii="Times New Roman" w:hAnsi="Times New Roman" w:cs="Times New Roman"/>
        </w:rPr>
        <w:t xml:space="preserve">s </w:t>
      </w:r>
      <w:r w:rsidRPr="007965AE">
        <w:rPr>
          <w:rFonts w:ascii="Times New Roman" w:hAnsi="Times New Roman" w:cs="Times New Roman"/>
        </w:rPr>
        <w:t xml:space="preserve">were taken on research quality casts of the original fossils, housed in the Human Evolution Research Center at UC Berkeley and the Cleveland Museum of Natural History. </w:t>
      </w:r>
    </w:p>
    <w:p w14:paraId="0F14F869" w14:textId="77777777" w:rsidR="007F74E9" w:rsidRPr="007965AE" w:rsidRDefault="007F74E9" w:rsidP="007F74E9">
      <w:pPr>
        <w:ind w:left="720" w:hanging="720"/>
        <w:rPr>
          <w:rFonts w:ascii="Times New Roman" w:hAnsi="Times New Roman" w:cs="Times New Roman"/>
        </w:rPr>
      </w:pPr>
    </w:p>
    <w:p w14:paraId="328A97A8" w14:textId="77777777" w:rsidR="007F74E9" w:rsidRPr="007965AE" w:rsidRDefault="007F74E9" w:rsidP="007F74E9">
      <w:pPr>
        <w:pStyle w:val="ListParagraph"/>
        <w:numPr>
          <w:ilvl w:val="0"/>
          <w:numId w:val="1"/>
        </w:numPr>
        <w:ind w:left="720" w:hanging="720"/>
        <w:rPr>
          <w:rFonts w:ascii="Times New Roman" w:hAnsi="Times New Roman" w:cs="Times New Roman"/>
          <w:b/>
          <w:bCs/>
        </w:rPr>
      </w:pPr>
      <w:r w:rsidRPr="007965AE">
        <w:rPr>
          <w:rFonts w:ascii="Times New Roman" w:hAnsi="Times New Roman" w:cs="Times New Roman"/>
          <w:b/>
          <w:bCs/>
        </w:rPr>
        <w:t>| Methods</w:t>
      </w:r>
    </w:p>
    <w:p w14:paraId="09E8D4C3" w14:textId="77777777" w:rsidR="007F74E9" w:rsidRPr="007965AE" w:rsidRDefault="007F74E9" w:rsidP="007F74E9">
      <w:pPr>
        <w:ind w:left="720" w:hanging="720"/>
        <w:rPr>
          <w:rFonts w:ascii="Times New Roman" w:hAnsi="Times New Roman" w:cs="Times New Roman"/>
          <w:b/>
          <w:bCs/>
        </w:rPr>
      </w:pPr>
      <w:r w:rsidRPr="007965AE">
        <w:rPr>
          <w:rFonts w:ascii="Times New Roman" w:hAnsi="Times New Roman" w:cs="Times New Roman"/>
        </w:rPr>
        <w:t xml:space="preserve"> </w:t>
      </w:r>
    </w:p>
    <w:p w14:paraId="7A3B1572" w14:textId="47B2C168" w:rsidR="00DC3600" w:rsidRPr="007965AE" w:rsidRDefault="00DC3600" w:rsidP="00DC3600">
      <w:pPr>
        <w:pStyle w:val="ListParagraph"/>
        <w:numPr>
          <w:ilvl w:val="1"/>
          <w:numId w:val="1"/>
        </w:numPr>
        <w:rPr>
          <w:rFonts w:ascii="Times New Roman" w:hAnsi="Times New Roman" w:cs="Times New Roman"/>
          <w:b/>
          <w:bCs/>
        </w:rPr>
      </w:pPr>
      <w:r w:rsidRPr="007965AE">
        <w:rPr>
          <w:rFonts w:ascii="Times New Roman" w:hAnsi="Times New Roman" w:cs="Times New Roman"/>
          <w:b/>
          <w:bCs/>
        </w:rPr>
        <w:t>| Linear Measurements</w:t>
      </w:r>
    </w:p>
    <w:p w14:paraId="4436F051" w14:textId="149EA624" w:rsidR="007F74E9" w:rsidRPr="007965AE" w:rsidRDefault="0041600C" w:rsidP="009D376A">
      <w:pPr>
        <w:rPr>
          <w:rFonts w:ascii="Times New Roman" w:hAnsi="Times New Roman" w:cs="Times New Roman"/>
        </w:rPr>
      </w:pPr>
      <w:r w:rsidRPr="007965AE">
        <w:rPr>
          <w:rFonts w:ascii="Times New Roman" w:hAnsi="Times New Roman" w:cs="Times New Roman"/>
        </w:rPr>
        <w:t>A series</w:t>
      </w:r>
      <w:r w:rsidR="007F74E9" w:rsidRPr="007965AE">
        <w:rPr>
          <w:rFonts w:ascii="Times New Roman" w:hAnsi="Times New Roman" w:cs="Times New Roman"/>
        </w:rPr>
        <w:t xml:space="preserve"> of </w:t>
      </w:r>
      <w:r w:rsidRPr="007965AE">
        <w:rPr>
          <w:rFonts w:ascii="Times New Roman" w:hAnsi="Times New Roman" w:cs="Times New Roman"/>
        </w:rPr>
        <w:t>9</w:t>
      </w:r>
      <w:r w:rsidR="007F74E9" w:rsidRPr="007965AE">
        <w:rPr>
          <w:rFonts w:ascii="Times New Roman" w:hAnsi="Times New Roman" w:cs="Times New Roman"/>
        </w:rPr>
        <w:t xml:space="preserve"> linear measurements were taken using Mitutoyo digital calipers</w:t>
      </w:r>
      <w:r w:rsidRPr="007965AE">
        <w:rPr>
          <w:rFonts w:ascii="Times New Roman" w:hAnsi="Times New Roman" w:cs="Times New Roman"/>
        </w:rPr>
        <w:t xml:space="preserve">: Maximum width of acromial end, maximum anteroposterior shaft width, maximum anteroposterior dimension, length of acromial rugosity, </w:t>
      </w:r>
      <w:proofErr w:type="spellStart"/>
      <w:r w:rsidRPr="007965AE">
        <w:rPr>
          <w:rFonts w:ascii="Times New Roman" w:hAnsi="Times New Roman" w:cs="Times New Roman"/>
        </w:rPr>
        <w:t>superoinferior</w:t>
      </w:r>
      <w:proofErr w:type="spellEnd"/>
      <w:r w:rsidRPr="007965AE">
        <w:rPr>
          <w:rFonts w:ascii="Times New Roman" w:hAnsi="Times New Roman" w:cs="Times New Roman"/>
        </w:rPr>
        <w:t xml:space="preserve"> width at midshaft, anteroposterior width at midshaft maximum </w:t>
      </w:r>
      <w:proofErr w:type="spellStart"/>
      <w:r w:rsidRPr="007965AE">
        <w:rPr>
          <w:rFonts w:ascii="Times New Roman" w:hAnsi="Times New Roman" w:cs="Times New Roman"/>
        </w:rPr>
        <w:t>superoinferior</w:t>
      </w:r>
      <w:proofErr w:type="spellEnd"/>
      <w:r w:rsidRPr="007965AE">
        <w:rPr>
          <w:rFonts w:ascii="Times New Roman" w:hAnsi="Times New Roman" w:cs="Times New Roman"/>
        </w:rPr>
        <w:t xml:space="preserve"> height of acromial region, anteroposterior width at conoid tubercle, and </w:t>
      </w:r>
      <w:proofErr w:type="spellStart"/>
      <w:r w:rsidRPr="007965AE">
        <w:rPr>
          <w:rFonts w:ascii="Times New Roman" w:hAnsi="Times New Roman" w:cs="Times New Roman"/>
        </w:rPr>
        <w:t>superoinferior</w:t>
      </w:r>
      <w:proofErr w:type="spellEnd"/>
      <w:r w:rsidRPr="007965AE">
        <w:rPr>
          <w:rFonts w:ascii="Times New Roman" w:hAnsi="Times New Roman" w:cs="Times New Roman"/>
        </w:rPr>
        <w:t xml:space="preserve"> width at conoid tubercle</w:t>
      </w:r>
      <w:r w:rsidR="007F74E9" w:rsidRPr="007965AE">
        <w:rPr>
          <w:rFonts w:ascii="Times New Roman" w:hAnsi="Times New Roman" w:cs="Times New Roman"/>
        </w:rPr>
        <w:t xml:space="preserve">. Additionally, maximum length measurements were taken using an </w:t>
      </w:r>
      <w:proofErr w:type="spellStart"/>
      <w:r w:rsidR="007F74E9" w:rsidRPr="007965AE">
        <w:rPr>
          <w:rFonts w:ascii="Times New Roman" w:hAnsi="Times New Roman" w:cs="Times New Roman"/>
        </w:rPr>
        <w:t>osteometric</w:t>
      </w:r>
      <w:proofErr w:type="spellEnd"/>
      <w:r w:rsidR="007F74E9" w:rsidRPr="007965AE">
        <w:rPr>
          <w:rFonts w:ascii="Times New Roman" w:hAnsi="Times New Roman" w:cs="Times New Roman"/>
        </w:rPr>
        <w:t xml:space="preserve"> board. All linear measurements were taken directly on original specimens (for extant samples) or research quality casts (for fossil samples). </w:t>
      </w:r>
    </w:p>
    <w:p w14:paraId="0AAE251A" w14:textId="77777777" w:rsidR="007F74E9" w:rsidRPr="007965AE" w:rsidRDefault="007F74E9" w:rsidP="007F74E9">
      <w:pPr>
        <w:ind w:left="720" w:hanging="720"/>
        <w:rPr>
          <w:rFonts w:ascii="Times New Roman" w:hAnsi="Times New Roman" w:cs="Times New Roman"/>
        </w:rPr>
      </w:pPr>
    </w:p>
    <w:p w14:paraId="69F66261" w14:textId="2C29217E" w:rsidR="00DC3600" w:rsidRPr="007965AE" w:rsidRDefault="00DC3600" w:rsidP="00DC3600">
      <w:pPr>
        <w:pStyle w:val="ListParagraph"/>
        <w:numPr>
          <w:ilvl w:val="1"/>
          <w:numId w:val="1"/>
        </w:numPr>
        <w:rPr>
          <w:rFonts w:ascii="Times New Roman" w:hAnsi="Times New Roman" w:cs="Times New Roman"/>
          <w:b/>
          <w:bCs/>
        </w:rPr>
      </w:pPr>
      <w:r w:rsidRPr="007965AE">
        <w:rPr>
          <w:rFonts w:ascii="Times New Roman" w:hAnsi="Times New Roman" w:cs="Times New Roman"/>
          <w:b/>
          <w:bCs/>
        </w:rPr>
        <w:t>| Length Estimate</w:t>
      </w:r>
    </w:p>
    <w:p w14:paraId="55D20978" w14:textId="0866051F" w:rsidR="007F74E9" w:rsidRPr="007965AE" w:rsidRDefault="007F74E9" w:rsidP="009D376A">
      <w:pPr>
        <w:rPr>
          <w:rFonts w:ascii="Times New Roman" w:hAnsi="Times New Roman" w:cs="Times New Roman"/>
          <w:color w:val="000000"/>
        </w:rPr>
      </w:pPr>
      <w:r w:rsidRPr="007965AE">
        <w:rPr>
          <w:rFonts w:ascii="Times New Roman" w:hAnsi="Times New Roman" w:cs="Times New Roman"/>
        </w:rPr>
        <w:t xml:space="preserve">Bilateral asymmetry of anthropoid clavicles is well documented and results in right and left clavicles of </w:t>
      </w:r>
      <w:r w:rsidR="00EF7FF5">
        <w:rPr>
          <w:rFonts w:ascii="Times New Roman" w:hAnsi="Times New Roman" w:cs="Times New Roman"/>
        </w:rPr>
        <w:t>the same</w:t>
      </w:r>
      <w:r w:rsidRPr="007965AE">
        <w:rPr>
          <w:rFonts w:ascii="Times New Roman" w:hAnsi="Times New Roman" w:cs="Times New Roman"/>
        </w:rPr>
        <w:t xml:space="preserve"> individual exhibiting different lengths </w:t>
      </w:r>
      <w:r w:rsidRPr="007965AE">
        <w:rPr>
          <w:rFonts w:ascii="Times New Roman" w:hAnsi="Times New Roman" w:cs="Times New Roman"/>
          <w:color w:val="000000" w:themeColor="text1"/>
        </w:rPr>
        <w:t>(Parsons, 1916; Schultz, 1937; Ray, 1959; Mays</w:t>
      </w:r>
      <w:r w:rsidR="00021537">
        <w:rPr>
          <w:rFonts w:ascii="Times New Roman" w:hAnsi="Times New Roman" w:cs="Times New Roman"/>
          <w:color w:val="000000" w:themeColor="text1"/>
        </w:rPr>
        <w:t>, Steele, &amp; Ford</w:t>
      </w:r>
      <w:r w:rsidRPr="007965AE">
        <w:rPr>
          <w:rFonts w:ascii="Times New Roman" w:hAnsi="Times New Roman" w:cs="Times New Roman"/>
          <w:color w:val="000000" w:themeColor="text1"/>
        </w:rPr>
        <w:t xml:space="preserve">, 1999; Voisin, 2001; </w:t>
      </w:r>
      <w:r w:rsidRPr="007965AE">
        <w:rPr>
          <w:rFonts w:ascii="Times New Roman" w:hAnsi="Times New Roman" w:cs="Times New Roman"/>
        </w:rPr>
        <w:t xml:space="preserve">Auerbach and Raxter, 2008; </w:t>
      </w:r>
      <w:r w:rsidR="007567F5">
        <w:rPr>
          <w:rFonts w:ascii="Times New Roman" w:hAnsi="Times New Roman" w:cs="Times New Roman"/>
        </w:rPr>
        <w:t xml:space="preserve">Abdel </w:t>
      </w:r>
      <w:r w:rsidRPr="007965AE">
        <w:rPr>
          <w:rFonts w:ascii="Times New Roman" w:hAnsi="Times New Roman" w:cs="Times New Roman"/>
        </w:rPr>
        <w:t xml:space="preserve">Fatah et al., 2012). </w:t>
      </w:r>
      <w:r w:rsidR="008B6E62">
        <w:rPr>
          <w:rFonts w:ascii="Times New Roman" w:hAnsi="Times New Roman" w:cs="Times New Roman"/>
        </w:rPr>
        <w:t>W</w:t>
      </w:r>
      <w:r w:rsidRPr="007965AE">
        <w:rPr>
          <w:rFonts w:ascii="Times New Roman" w:hAnsi="Times New Roman" w:cs="Times New Roman"/>
        </w:rPr>
        <w:t xml:space="preserve">e calculated </w:t>
      </w:r>
      <w:r w:rsidR="007567F5">
        <w:rPr>
          <w:rFonts w:ascii="Times New Roman" w:hAnsi="Times New Roman" w:cs="Times New Roman"/>
        </w:rPr>
        <w:t>an estimated length for OH 89</w:t>
      </w:r>
      <w:r w:rsidR="00FA2F27" w:rsidRPr="007965AE">
        <w:rPr>
          <w:rFonts w:ascii="Times New Roman" w:hAnsi="Times New Roman" w:cs="Times New Roman"/>
        </w:rPr>
        <w:t xml:space="preserve"> based off of </w:t>
      </w:r>
      <w:r w:rsidR="009E6714">
        <w:rPr>
          <w:rFonts w:ascii="Times New Roman" w:hAnsi="Times New Roman" w:cs="Times New Roman"/>
        </w:rPr>
        <w:t xml:space="preserve">the </w:t>
      </w:r>
      <w:r w:rsidR="00FA2F27" w:rsidRPr="007965AE">
        <w:rPr>
          <w:rFonts w:ascii="Times New Roman" w:hAnsi="Times New Roman" w:cs="Times New Roman"/>
        </w:rPr>
        <w:t>right clavicle using</w:t>
      </w:r>
      <w:r w:rsidRPr="007965AE">
        <w:rPr>
          <w:rFonts w:ascii="Times New Roman" w:hAnsi="Times New Roman" w:cs="Times New Roman"/>
        </w:rPr>
        <w:t xml:space="preserve"> an ordinary least squares regression on midshaft size (</w:t>
      </w:r>
      <w:r w:rsidRPr="007965AE">
        <w:rPr>
          <w:rFonts w:ascii="Cambria Math" w:hAnsi="Cambria Math" w:cs="Cambria Math"/>
          <w:color w:val="000000"/>
        </w:rPr>
        <w:t>⎷</w:t>
      </w:r>
      <w:r w:rsidRPr="007965AE">
        <w:rPr>
          <w:rFonts w:ascii="Times New Roman" w:hAnsi="Times New Roman" w:cs="Times New Roman"/>
          <w:color w:val="000000"/>
        </w:rPr>
        <w:t xml:space="preserve">minimum midshaft width x perpendicular measurement), following Melillo (2016). These estimates use </w:t>
      </w:r>
      <w:r w:rsidRPr="007965AE">
        <w:rPr>
          <w:rFonts w:ascii="Times New Roman" w:hAnsi="Times New Roman" w:cs="Times New Roman"/>
          <w:i/>
          <w:color w:val="000000"/>
        </w:rPr>
        <w:t xml:space="preserve">Gorilla, </w:t>
      </w:r>
      <w:proofErr w:type="gramStart"/>
      <w:r w:rsidRPr="007965AE">
        <w:rPr>
          <w:rFonts w:ascii="Times New Roman" w:hAnsi="Times New Roman" w:cs="Times New Roman"/>
          <w:i/>
          <w:color w:val="000000"/>
        </w:rPr>
        <w:t>Pan</w:t>
      </w:r>
      <w:proofErr w:type="gramEnd"/>
      <w:r w:rsidRPr="007965AE">
        <w:rPr>
          <w:rFonts w:ascii="Times New Roman" w:hAnsi="Times New Roman" w:cs="Times New Roman"/>
          <w:i/>
          <w:color w:val="000000"/>
        </w:rPr>
        <w:t xml:space="preserve"> </w:t>
      </w:r>
      <w:r w:rsidRPr="007965AE">
        <w:rPr>
          <w:rFonts w:ascii="Times New Roman" w:hAnsi="Times New Roman" w:cs="Times New Roman"/>
          <w:color w:val="000000"/>
        </w:rPr>
        <w:t xml:space="preserve">and modern human individuals as a reference sample. </w:t>
      </w:r>
    </w:p>
    <w:p w14:paraId="2E4A752D" w14:textId="77777777" w:rsidR="0096087A" w:rsidRPr="007965AE" w:rsidRDefault="0096087A" w:rsidP="00DC3600">
      <w:pPr>
        <w:ind w:firstLine="720"/>
        <w:rPr>
          <w:rFonts w:ascii="Times New Roman" w:hAnsi="Times New Roman" w:cs="Times New Roman"/>
          <w:b/>
          <w:bCs/>
          <w:color w:val="000000"/>
        </w:rPr>
      </w:pPr>
    </w:p>
    <w:p w14:paraId="55CA4C70" w14:textId="4CE3583A" w:rsidR="00DC3600" w:rsidRPr="007965AE" w:rsidRDefault="00DC3600" w:rsidP="00DC3600">
      <w:pPr>
        <w:pStyle w:val="ListParagraph"/>
        <w:numPr>
          <w:ilvl w:val="1"/>
          <w:numId w:val="1"/>
        </w:numPr>
        <w:rPr>
          <w:rFonts w:ascii="Times New Roman" w:hAnsi="Times New Roman" w:cs="Times New Roman"/>
          <w:b/>
          <w:bCs/>
        </w:rPr>
      </w:pPr>
      <w:r w:rsidRPr="007965AE">
        <w:rPr>
          <w:rFonts w:ascii="Times New Roman" w:hAnsi="Times New Roman" w:cs="Times New Roman"/>
          <w:b/>
          <w:bCs/>
        </w:rPr>
        <w:t>| Curvature Measurement</w:t>
      </w:r>
    </w:p>
    <w:p w14:paraId="64A93F81" w14:textId="0CD5E7B1" w:rsidR="007F74E9" w:rsidRPr="007965AE" w:rsidRDefault="0075390F" w:rsidP="009D376A">
      <w:pPr>
        <w:rPr>
          <w:rFonts w:ascii="Times New Roman" w:hAnsi="Times New Roman" w:cs="Times New Roman"/>
        </w:rPr>
      </w:pPr>
      <w:r w:rsidRPr="007965AE">
        <w:rPr>
          <w:rFonts w:ascii="Times New Roman" w:hAnsi="Times New Roman" w:cs="Times New Roman"/>
        </w:rPr>
        <w:t>Many researchers have quantif</w:t>
      </w:r>
      <w:r w:rsidR="008B6E62">
        <w:rPr>
          <w:rFonts w:ascii="Times New Roman" w:hAnsi="Times New Roman" w:cs="Times New Roman"/>
        </w:rPr>
        <w:t>ied</w:t>
      </w:r>
      <w:r w:rsidRPr="007965AE">
        <w:rPr>
          <w:rFonts w:ascii="Times New Roman" w:hAnsi="Times New Roman" w:cs="Times New Roman"/>
        </w:rPr>
        <w:t xml:space="preserve"> clavicular curvature</w:t>
      </w:r>
      <w:r w:rsidR="008B6E62">
        <w:rPr>
          <w:rFonts w:ascii="Times New Roman" w:hAnsi="Times New Roman" w:cs="Times New Roman"/>
        </w:rPr>
        <w:t xml:space="preserve"> through a range of different approaches, all of which have pros and cons</w:t>
      </w:r>
      <w:r w:rsidRPr="007965AE">
        <w:rPr>
          <w:rFonts w:ascii="Times New Roman" w:hAnsi="Times New Roman" w:cs="Times New Roman"/>
        </w:rPr>
        <w:t xml:space="preserve"> (Olivier, 1951; </w:t>
      </w:r>
      <w:proofErr w:type="spellStart"/>
      <w:r w:rsidRPr="007965AE">
        <w:rPr>
          <w:rFonts w:ascii="Times New Roman" w:hAnsi="Times New Roman" w:cs="Times New Roman"/>
        </w:rPr>
        <w:t>Squyers</w:t>
      </w:r>
      <w:proofErr w:type="spellEnd"/>
      <w:r w:rsidRPr="007965AE">
        <w:rPr>
          <w:rFonts w:ascii="Times New Roman" w:hAnsi="Times New Roman" w:cs="Times New Roman"/>
        </w:rPr>
        <w:t xml:space="preserve"> &amp; DeLeon</w:t>
      </w:r>
      <w:r w:rsidR="00B87F7A">
        <w:rPr>
          <w:rFonts w:ascii="Times New Roman" w:hAnsi="Times New Roman" w:cs="Times New Roman"/>
        </w:rPr>
        <w:t>,</w:t>
      </w:r>
      <w:r w:rsidRPr="007965AE">
        <w:rPr>
          <w:rFonts w:ascii="Times New Roman" w:hAnsi="Times New Roman" w:cs="Times New Roman"/>
        </w:rPr>
        <w:t xml:space="preserve"> 2006; Voisin</w:t>
      </w:r>
      <w:r w:rsidR="00B87F7A">
        <w:rPr>
          <w:rFonts w:ascii="Times New Roman" w:hAnsi="Times New Roman" w:cs="Times New Roman"/>
        </w:rPr>
        <w:t>,</w:t>
      </w:r>
      <w:r w:rsidRPr="007965AE">
        <w:rPr>
          <w:rFonts w:ascii="Times New Roman" w:hAnsi="Times New Roman" w:cs="Times New Roman"/>
        </w:rPr>
        <w:t xml:space="preserve"> 2006; Melillo, 2016</w:t>
      </w:r>
      <w:r w:rsidRPr="00E911AF">
        <w:rPr>
          <w:rFonts w:ascii="Times New Roman" w:hAnsi="Times New Roman" w:cs="Times New Roman"/>
        </w:rPr>
        <w:t>; Barros, 20</w:t>
      </w:r>
      <w:r w:rsidR="00E911AF" w:rsidRPr="00E911AF">
        <w:rPr>
          <w:rFonts w:ascii="Times New Roman" w:hAnsi="Times New Roman" w:cs="Times New Roman"/>
        </w:rPr>
        <w:t>14</w:t>
      </w:r>
      <w:r w:rsidRPr="00E911AF">
        <w:rPr>
          <w:rFonts w:ascii="Times New Roman" w:hAnsi="Times New Roman" w:cs="Times New Roman"/>
        </w:rPr>
        <w:t>).</w:t>
      </w:r>
      <w:r w:rsidRPr="007965AE">
        <w:rPr>
          <w:rFonts w:ascii="Times New Roman" w:hAnsi="Times New Roman" w:cs="Times New Roman"/>
        </w:rPr>
        <w:t xml:space="preserve"> Linear measurements can quantify magnitude of curvature, but such analyses entirely lose the taxonomic shape profiles. </w:t>
      </w:r>
      <w:r w:rsidR="00194B40" w:rsidRPr="007965AE">
        <w:rPr>
          <w:rFonts w:ascii="Times New Roman" w:hAnsi="Times New Roman" w:cs="Times New Roman"/>
        </w:rPr>
        <w:t xml:space="preserve">Linear analyses are also unable to distinguish between a long clavicle with shallow curves and a short clavicle with deep curves. </w:t>
      </w:r>
      <w:r w:rsidR="0096087A" w:rsidRPr="007965AE">
        <w:rPr>
          <w:rFonts w:ascii="Times New Roman" w:hAnsi="Times New Roman" w:cs="Times New Roman"/>
        </w:rPr>
        <w:t xml:space="preserve">Alternatively, </w:t>
      </w:r>
      <w:r w:rsidRPr="007965AE">
        <w:rPr>
          <w:rFonts w:ascii="Times New Roman" w:hAnsi="Times New Roman" w:cs="Times New Roman"/>
        </w:rPr>
        <w:t xml:space="preserve">3D geometric morphometrics can be especially difficult to apply reliably to the clavicle because there are virtually no landmarks that are consistent across </w:t>
      </w:r>
      <w:r w:rsidR="00EF7FF5">
        <w:rPr>
          <w:rFonts w:ascii="Times New Roman" w:hAnsi="Times New Roman" w:cs="Times New Roman"/>
        </w:rPr>
        <w:t>taxa</w:t>
      </w:r>
      <w:r w:rsidRPr="007965AE">
        <w:rPr>
          <w:rFonts w:ascii="Times New Roman" w:hAnsi="Times New Roman" w:cs="Times New Roman"/>
        </w:rPr>
        <w:t>, and those that are present are highly variable</w:t>
      </w:r>
      <w:r w:rsidR="00F21DD6">
        <w:rPr>
          <w:rFonts w:ascii="Times New Roman" w:hAnsi="Times New Roman" w:cs="Times New Roman"/>
        </w:rPr>
        <w:t xml:space="preserve"> even within one species</w:t>
      </w:r>
      <w:r w:rsidRPr="007965AE">
        <w:rPr>
          <w:rFonts w:ascii="Times New Roman" w:hAnsi="Times New Roman" w:cs="Times New Roman"/>
        </w:rPr>
        <w:t xml:space="preserve">. Semi-landmarks may be utilized, but the reproducibility and accuracy of landmark placement is low and therefore less than ideal. 2D geometric morphometrics has most accurately captured clavicular shape and curvature thus far, but still </w:t>
      </w:r>
      <w:r w:rsidR="00EF7FF5">
        <w:rPr>
          <w:rFonts w:ascii="Times New Roman" w:hAnsi="Times New Roman" w:cs="Times New Roman"/>
        </w:rPr>
        <w:t xml:space="preserve">has not been able to </w:t>
      </w:r>
      <w:proofErr w:type="gramStart"/>
      <w:r w:rsidR="00194B40" w:rsidRPr="007965AE">
        <w:rPr>
          <w:rFonts w:ascii="Times New Roman" w:hAnsi="Times New Roman" w:cs="Times New Roman"/>
        </w:rPr>
        <w:t>quantified</w:t>
      </w:r>
      <w:proofErr w:type="gramEnd"/>
      <w:r w:rsidRPr="007965AE">
        <w:rPr>
          <w:rFonts w:ascii="Times New Roman" w:hAnsi="Times New Roman" w:cs="Times New Roman"/>
        </w:rPr>
        <w:t xml:space="preserve"> the morphological differences </w:t>
      </w:r>
      <w:r w:rsidR="00EF7FF5">
        <w:rPr>
          <w:rFonts w:ascii="Times New Roman" w:hAnsi="Times New Roman" w:cs="Times New Roman"/>
        </w:rPr>
        <w:t>as well as can be done by</w:t>
      </w:r>
      <w:r w:rsidRPr="007965AE">
        <w:rPr>
          <w:rFonts w:ascii="Times New Roman" w:hAnsi="Times New Roman" w:cs="Times New Roman"/>
        </w:rPr>
        <w:t xml:space="preserve"> eye</w:t>
      </w:r>
      <w:r w:rsidR="00194B40" w:rsidRPr="007965AE">
        <w:rPr>
          <w:rFonts w:ascii="Times New Roman" w:hAnsi="Times New Roman" w:cs="Times New Roman"/>
        </w:rPr>
        <w:t xml:space="preserve">. </w:t>
      </w:r>
    </w:p>
    <w:p w14:paraId="2343D3CC" w14:textId="77777777" w:rsidR="009D376A" w:rsidRDefault="009D376A" w:rsidP="009D376A">
      <w:pPr>
        <w:rPr>
          <w:rFonts w:ascii="Times New Roman" w:hAnsi="Times New Roman" w:cs="Times New Roman"/>
        </w:rPr>
      </w:pPr>
    </w:p>
    <w:p w14:paraId="742A1E20" w14:textId="10A4F47B" w:rsidR="00D36763" w:rsidRDefault="00D86169" w:rsidP="009D376A">
      <w:pPr>
        <w:rPr>
          <w:rFonts w:ascii="Times New Roman" w:hAnsi="Times New Roman" w:cs="Times New Roman"/>
        </w:rPr>
      </w:pPr>
      <w:r w:rsidRPr="007965AE">
        <w:rPr>
          <w:rFonts w:ascii="Times New Roman" w:hAnsi="Times New Roman" w:cs="Times New Roman"/>
        </w:rPr>
        <w:t xml:space="preserve">The methodology used here to assess clavicular curvature is partially modeled after that of Melillo (2016) but uses </w:t>
      </w:r>
      <w:r w:rsidR="008B6E62">
        <w:rPr>
          <w:rFonts w:ascii="Times New Roman" w:hAnsi="Times New Roman" w:cs="Times New Roman"/>
        </w:rPr>
        <w:t xml:space="preserve">a </w:t>
      </w:r>
      <w:r w:rsidR="00EF7FF5">
        <w:rPr>
          <w:rFonts w:ascii="Times New Roman" w:hAnsi="Times New Roman" w:cs="Times New Roman"/>
        </w:rPr>
        <w:t>simpler</w:t>
      </w:r>
      <w:r w:rsidR="00A9471F" w:rsidRPr="007965AE">
        <w:rPr>
          <w:rFonts w:ascii="Times New Roman" w:hAnsi="Times New Roman" w:cs="Times New Roman"/>
        </w:rPr>
        <w:t xml:space="preserve"> </w:t>
      </w:r>
      <w:r w:rsidR="008B6E62" w:rsidRPr="007965AE">
        <w:rPr>
          <w:rFonts w:ascii="Times New Roman" w:hAnsi="Times New Roman" w:cs="Times New Roman"/>
        </w:rPr>
        <w:t>geometr</w:t>
      </w:r>
      <w:r w:rsidR="008B6E62">
        <w:rPr>
          <w:rFonts w:ascii="Times New Roman" w:hAnsi="Times New Roman" w:cs="Times New Roman"/>
        </w:rPr>
        <w:t>ic approach</w:t>
      </w:r>
      <w:r w:rsidR="008B6E62" w:rsidRPr="007965AE">
        <w:rPr>
          <w:rFonts w:ascii="Times New Roman" w:hAnsi="Times New Roman" w:cs="Times New Roman"/>
        </w:rPr>
        <w:t xml:space="preserve"> </w:t>
      </w:r>
      <w:r w:rsidR="00A9471F" w:rsidRPr="007965AE">
        <w:rPr>
          <w:rFonts w:ascii="Times New Roman" w:hAnsi="Times New Roman" w:cs="Times New Roman"/>
        </w:rPr>
        <w:t xml:space="preserve">instead of 2D geometric morphometric analyses. </w:t>
      </w:r>
      <w:r w:rsidR="00D36763">
        <w:rPr>
          <w:rFonts w:ascii="Times New Roman" w:hAnsi="Times New Roman" w:cs="Times New Roman"/>
        </w:rPr>
        <w:t xml:space="preserve">Given the preservation of OH 89, we only assess curvature from superior view. </w:t>
      </w:r>
      <w:r w:rsidR="00EF7FF5" w:rsidRPr="007965AE">
        <w:rPr>
          <w:rFonts w:ascii="Times New Roman" w:hAnsi="Times New Roman" w:cs="Times New Roman"/>
        </w:rPr>
        <w:t xml:space="preserve">All specimens were photographed in a standard superior position with the acromial end horizontal to </w:t>
      </w:r>
      <w:r w:rsidR="00EF7FF5" w:rsidRPr="007965AE">
        <w:rPr>
          <w:rFonts w:ascii="Times New Roman" w:hAnsi="Times New Roman" w:cs="Times New Roman"/>
        </w:rPr>
        <w:lastRenderedPageBreak/>
        <w:t xml:space="preserve">the ground. </w:t>
      </w:r>
      <w:r w:rsidR="00D36763">
        <w:rPr>
          <w:rFonts w:ascii="Times New Roman" w:hAnsi="Times New Roman" w:cs="Times New Roman"/>
        </w:rPr>
        <w:t xml:space="preserve">A </w:t>
      </w:r>
      <w:r w:rsidR="00EF7FF5">
        <w:rPr>
          <w:rFonts w:ascii="Times New Roman" w:hAnsi="Times New Roman" w:cs="Times New Roman"/>
        </w:rPr>
        <w:t>curvilinear</w:t>
      </w:r>
      <w:r w:rsidR="00D36763">
        <w:rPr>
          <w:rFonts w:ascii="Times New Roman" w:hAnsi="Times New Roman" w:cs="Times New Roman"/>
        </w:rPr>
        <w:t xml:space="preserve"> mid-line was drawn for each specimen that represents the </w:t>
      </w:r>
      <w:r w:rsidR="00EF7FF5">
        <w:rPr>
          <w:rFonts w:ascii="Times New Roman" w:hAnsi="Times New Roman" w:cs="Times New Roman"/>
        </w:rPr>
        <w:t>sinusoidal</w:t>
      </w:r>
      <w:r w:rsidR="00E11FEF">
        <w:rPr>
          <w:rFonts w:ascii="Times New Roman" w:hAnsi="Times New Roman" w:cs="Times New Roman"/>
        </w:rPr>
        <w:t xml:space="preserve"> shape of the bone. A composite is presented in </w:t>
      </w:r>
      <w:r w:rsidR="00E11FEF" w:rsidRPr="00C228A7">
        <w:rPr>
          <w:rFonts w:ascii="Times New Roman" w:hAnsi="Times New Roman" w:cs="Times New Roman"/>
        </w:rPr>
        <w:t xml:space="preserve">Figure </w:t>
      </w:r>
      <w:r w:rsidR="00C0612C" w:rsidRPr="00C228A7">
        <w:rPr>
          <w:rFonts w:ascii="Times New Roman" w:hAnsi="Times New Roman" w:cs="Times New Roman"/>
        </w:rPr>
        <w:t>3</w:t>
      </w:r>
      <w:r w:rsidR="00E11FEF">
        <w:rPr>
          <w:rFonts w:ascii="Times New Roman" w:hAnsi="Times New Roman" w:cs="Times New Roman"/>
        </w:rPr>
        <w:t xml:space="preserve"> to give the reader a sense of the range of variation in </w:t>
      </w:r>
      <w:r w:rsidR="00EF7FF5">
        <w:rPr>
          <w:rFonts w:ascii="Times New Roman" w:hAnsi="Times New Roman" w:cs="Times New Roman"/>
        </w:rPr>
        <w:t xml:space="preserve">sinusoidal </w:t>
      </w:r>
      <w:r w:rsidR="00E11FEF">
        <w:rPr>
          <w:rFonts w:ascii="Times New Roman" w:hAnsi="Times New Roman" w:cs="Times New Roman"/>
        </w:rPr>
        <w:t>curvature in each of the taxa included in this study.</w:t>
      </w:r>
    </w:p>
    <w:p w14:paraId="6934260F" w14:textId="77777777" w:rsidR="009D376A" w:rsidRDefault="009D376A" w:rsidP="00A9471F">
      <w:pPr>
        <w:ind w:firstLine="720"/>
        <w:rPr>
          <w:rFonts w:ascii="Times New Roman" w:hAnsi="Times New Roman" w:cs="Times New Roman"/>
        </w:rPr>
      </w:pPr>
    </w:p>
    <w:p w14:paraId="350D1CE3" w14:textId="011EA024" w:rsidR="00A9471F" w:rsidRPr="007965AE" w:rsidRDefault="00194B40" w:rsidP="009D376A">
      <w:pPr>
        <w:rPr>
          <w:rFonts w:ascii="Times New Roman" w:hAnsi="Times New Roman" w:cs="Times New Roman"/>
        </w:rPr>
      </w:pPr>
      <w:r w:rsidRPr="007965AE">
        <w:rPr>
          <w:rFonts w:ascii="Times New Roman" w:hAnsi="Times New Roman" w:cs="Times New Roman"/>
        </w:rPr>
        <w:t>Measurement</w:t>
      </w:r>
      <w:r w:rsidR="003E2DE3" w:rsidRPr="007965AE">
        <w:rPr>
          <w:rFonts w:ascii="Times New Roman" w:hAnsi="Times New Roman" w:cs="Times New Roman"/>
        </w:rPr>
        <w:t xml:space="preserve">s </w:t>
      </w:r>
      <w:r w:rsidRPr="007965AE">
        <w:rPr>
          <w:rFonts w:ascii="Times New Roman" w:hAnsi="Times New Roman" w:cs="Times New Roman"/>
        </w:rPr>
        <w:t xml:space="preserve">of curves </w:t>
      </w:r>
      <w:r w:rsidR="003E2DE3" w:rsidRPr="007965AE">
        <w:rPr>
          <w:rFonts w:ascii="Times New Roman" w:hAnsi="Times New Roman" w:cs="Times New Roman"/>
        </w:rPr>
        <w:t>were taken in Adobe Illustrator using the following steps (</w:t>
      </w:r>
      <w:r w:rsidR="00D337ED" w:rsidRPr="007965AE">
        <w:rPr>
          <w:rFonts w:ascii="Times New Roman" w:hAnsi="Times New Roman" w:cs="Times New Roman"/>
        </w:rPr>
        <w:t>illustrated</w:t>
      </w:r>
      <w:r w:rsidR="003E2DE3" w:rsidRPr="007965AE">
        <w:rPr>
          <w:rFonts w:ascii="Times New Roman" w:hAnsi="Times New Roman" w:cs="Times New Roman"/>
        </w:rPr>
        <w:t xml:space="preserve"> in Figure </w:t>
      </w:r>
      <w:r w:rsidR="00C0612C">
        <w:rPr>
          <w:rFonts w:ascii="Times New Roman" w:hAnsi="Times New Roman" w:cs="Times New Roman"/>
        </w:rPr>
        <w:t>4</w:t>
      </w:r>
      <w:r w:rsidR="003E2DE3" w:rsidRPr="007965AE">
        <w:rPr>
          <w:rFonts w:ascii="Times New Roman" w:hAnsi="Times New Roman" w:cs="Times New Roman"/>
        </w:rPr>
        <w:t>):</w:t>
      </w:r>
    </w:p>
    <w:p w14:paraId="1F82F3BA" w14:textId="064266D4" w:rsidR="00A9471F" w:rsidRPr="007965AE" w:rsidRDefault="00A9471F" w:rsidP="00A9471F">
      <w:pPr>
        <w:pStyle w:val="ListParagraph"/>
        <w:numPr>
          <w:ilvl w:val="0"/>
          <w:numId w:val="2"/>
        </w:numPr>
        <w:rPr>
          <w:rFonts w:ascii="Times New Roman" w:hAnsi="Times New Roman" w:cs="Times New Roman"/>
        </w:rPr>
      </w:pPr>
      <w:r w:rsidRPr="007965AE">
        <w:rPr>
          <w:rFonts w:ascii="Times New Roman" w:hAnsi="Times New Roman" w:cs="Times New Roman"/>
        </w:rPr>
        <w:t>Midline curves were drawn</w:t>
      </w:r>
      <w:r w:rsidR="003E2DE3" w:rsidRPr="007965AE">
        <w:rPr>
          <w:rFonts w:ascii="Times New Roman" w:hAnsi="Times New Roman" w:cs="Times New Roman"/>
        </w:rPr>
        <w:t xml:space="preserve"> on standardized photos of clavicles </w:t>
      </w:r>
      <w:r w:rsidRPr="007965AE">
        <w:rPr>
          <w:rFonts w:ascii="Times New Roman" w:hAnsi="Times New Roman" w:cs="Times New Roman"/>
        </w:rPr>
        <w:t>following the methodology of Melillo (2016).</w:t>
      </w:r>
    </w:p>
    <w:p w14:paraId="7641CD9E" w14:textId="749B5DA5" w:rsidR="003E2DE3" w:rsidRPr="007965AE" w:rsidRDefault="00A9471F" w:rsidP="003E2DE3">
      <w:pPr>
        <w:pStyle w:val="ListParagraph"/>
        <w:numPr>
          <w:ilvl w:val="0"/>
          <w:numId w:val="2"/>
        </w:numPr>
        <w:rPr>
          <w:rFonts w:ascii="Times New Roman" w:hAnsi="Times New Roman" w:cs="Times New Roman"/>
        </w:rPr>
      </w:pPr>
      <w:r w:rsidRPr="007965AE">
        <w:rPr>
          <w:rFonts w:ascii="Times New Roman" w:hAnsi="Times New Roman" w:cs="Times New Roman"/>
        </w:rPr>
        <w:t xml:space="preserve">The two endpoints of each midline curve </w:t>
      </w:r>
      <w:r w:rsidR="0096087A" w:rsidRPr="007965AE">
        <w:rPr>
          <w:rFonts w:ascii="Times New Roman" w:hAnsi="Times New Roman" w:cs="Times New Roman"/>
        </w:rPr>
        <w:t>were</w:t>
      </w:r>
      <w:r w:rsidRPr="007965AE">
        <w:rPr>
          <w:rFonts w:ascii="Times New Roman" w:hAnsi="Times New Roman" w:cs="Times New Roman"/>
        </w:rPr>
        <w:t xml:space="preserve"> fitted to a </w:t>
      </w:r>
      <w:r w:rsidR="00194B40" w:rsidRPr="007965AE">
        <w:rPr>
          <w:rFonts w:ascii="Times New Roman" w:hAnsi="Times New Roman" w:cs="Times New Roman"/>
        </w:rPr>
        <w:t>horizontal l</w:t>
      </w:r>
      <w:r w:rsidRPr="007965AE">
        <w:rPr>
          <w:rFonts w:ascii="Times New Roman" w:hAnsi="Times New Roman" w:cs="Times New Roman"/>
        </w:rPr>
        <w:t>ine</w:t>
      </w:r>
      <w:r w:rsidR="003E2DE3" w:rsidRPr="007965AE">
        <w:rPr>
          <w:rFonts w:ascii="Times New Roman" w:hAnsi="Times New Roman" w:cs="Times New Roman"/>
        </w:rPr>
        <w:t xml:space="preserve">. </w:t>
      </w:r>
      <w:r w:rsidR="000F37F1">
        <w:rPr>
          <w:rFonts w:ascii="Times New Roman" w:hAnsi="Times New Roman" w:cs="Times New Roman"/>
        </w:rPr>
        <w:t>The sternal and acromial endpoints are defined as the terminal midline point on each end of the clavicle.</w:t>
      </w:r>
    </w:p>
    <w:p w14:paraId="3DBBCE07" w14:textId="386E0D2B" w:rsidR="00A9471F" w:rsidRPr="007965AE" w:rsidRDefault="003E2DE3" w:rsidP="00A9471F">
      <w:pPr>
        <w:pStyle w:val="ListParagraph"/>
        <w:numPr>
          <w:ilvl w:val="0"/>
          <w:numId w:val="2"/>
        </w:numPr>
        <w:rPr>
          <w:rFonts w:ascii="Times New Roman" w:hAnsi="Times New Roman" w:cs="Times New Roman"/>
        </w:rPr>
      </w:pPr>
      <w:r w:rsidRPr="007965AE">
        <w:rPr>
          <w:rFonts w:ascii="Times New Roman" w:hAnsi="Times New Roman" w:cs="Times New Roman"/>
        </w:rPr>
        <w:t xml:space="preserve">Two circles were </w:t>
      </w:r>
      <w:r w:rsidR="007567F5">
        <w:rPr>
          <w:rFonts w:ascii="Times New Roman" w:hAnsi="Times New Roman" w:cs="Times New Roman"/>
        </w:rPr>
        <w:t>overlain on</w:t>
      </w:r>
      <w:r w:rsidRPr="007965AE">
        <w:rPr>
          <w:rFonts w:ascii="Times New Roman" w:hAnsi="Times New Roman" w:cs="Times New Roman"/>
        </w:rPr>
        <w:t xml:space="preserve"> each </w:t>
      </w:r>
      <w:r w:rsidRPr="0006731E">
        <w:rPr>
          <w:rFonts w:ascii="Times New Roman" w:hAnsi="Times New Roman" w:cs="Times New Roman"/>
          <w:highlight w:val="yellow"/>
        </w:rPr>
        <w:t>clavicle</w:t>
      </w:r>
      <w:r w:rsidR="000F37F1" w:rsidRPr="0006731E">
        <w:rPr>
          <w:rFonts w:ascii="Times New Roman" w:hAnsi="Times New Roman" w:cs="Times New Roman"/>
          <w:highlight w:val="yellow"/>
        </w:rPr>
        <w:t xml:space="preserve"> using the “ellipse” tool in Adobe Illustrator</w:t>
      </w:r>
      <w:r w:rsidRPr="007965AE">
        <w:rPr>
          <w:rFonts w:ascii="Times New Roman" w:hAnsi="Times New Roman" w:cs="Times New Roman"/>
        </w:rPr>
        <w:t>, one</w:t>
      </w:r>
      <w:r w:rsidR="00A9471F" w:rsidRPr="007965AE">
        <w:rPr>
          <w:rFonts w:ascii="Times New Roman" w:hAnsi="Times New Roman" w:cs="Times New Roman"/>
        </w:rPr>
        <w:t xml:space="preserve"> on the </w:t>
      </w:r>
      <w:r w:rsidR="00C0612C">
        <w:rPr>
          <w:rFonts w:ascii="Times New Roman" w:hAnsi="Times New Roman" w:cs="Times New Roman"/>
        </w:rPr>
        <w:t xml:space="preserve">sternal </w:t>
      </w:r>
      <w:r w:rsidR="00A9471F" w:rsidRPr="007965AE">
        <w:rPr>
          <w:rFonts w:ascii="Times New Roman" w:hAnsi="Times New Roman" w:cs="Times New Roman"/>
        </w:rPr>
        <w:t xml:space="preserve">and </w:t>
      </w:r>
      <w:r w:rsidR="007567F5">
        <w:rPr>
          <w:rFonts w:ascii="Times New Roman" w:hAnsi="Times New Roman" w:cs="Times New Roman"/>
        </w:rPr>
        <w:t xml:space="preserve">one on the </w:t>
      </w:r>
      <w:r w:rsidR="00C0612C">
        <w:rPr>
          <w:rFonts w:ascii="Times New Roman" w:hAnsi="Times New Roman" w:cs="Times New Roman"/>
        </w:rPr>
        <w:t>acromial</w:t>
      </w:r>
      <w:r w:rsidR="00A9471F" w:rsidRPr="007965AE">
        <w:rPr>
          <w:rFonts w:ascii="Times New Roman" w:hAnsi="Times New Roman" w:cs="Times New Roman"/>
        </w:rPr>
        <w:t xml:space="preserve"> curve, such that the circle touches both endpoints</w:t>
      </w:r>
      <w:r w:rsidRPr="007965AE">
        <w:rPr>
          <w:rFonts w:ascii="Times New Roman" w:hAnsi="Times New Roman" w:cs="Times New Roman"/>
        </w:rPr>
        <w:t xml:space="preserve"> of each curve</w:t>
      </w:r>
      <w:r w:rsidR="00A9471F" w:rsidRPr="007965AE">
        <w:rPr>
          <w:rFonts w:ascii="Times New Roman" w:hAnsi="Times New Roman" w:cs="Times New Roman"/>
        </w:rPr>
        <w:t xml:space="preserve"> and the maximum height of the curve. </w:t>
      </w:r>
    </w:p>
    <w:p w14:paraId="49C31825" w14:textId="1AC7C744" w:rsidR="00194B40" w:rsidRPr="0006731E" w:rsidRDefault="00194B40" w:rsidP="00A9471F">
      <w:pPr>
        <w:pStyle w:val="ListParagraph"/>
        <w:numPr>
          <w:ilvl w:val="0"/>
          <w:numId w:val="2"/>
        </w:numPr>
        <w:rPr>
          <w:rFonts w:ascii="Times New Roman" w:hAnsi="Times New Roman" w:cs="Times New Roman"/>
          <w:highlight w:val="yellow"/>
        </w:rPr>
      </w:pPr>
      <w:r w:rsidRPr="007965AE">
        <w:rPr>
          <w:rFonts w:ascii="Times New Roman" w:hAnsi="Times New Roman" w:cs="Times New Roman"/>
        </w:rPr>
        <w:t xml:space="preserve">A measurement of the radius of the </w:t>
      </w:r>
      <w:r w:rsidR="00C0612C">
        <w:rPr>
          <w:rFonts w:ascii="Times New Roman" w:hAnsi="Times New Roman" w:cs="Times New Roman"/>
        </w:rPr>
        <w:t>sternal</w:t>
      </w:r>
      <w:r w:rsidRPr="007965AE">
        <w:rPr>
          <w:rFonts w:ascii="Times New Roman" w:hAnsi="Times New Roman" w:cs="Times New Roman"/>
        </w:rPr>
        <w:t xml:space="preserve"> and </w:t>
      </w:r>
      <w:r w:rsidR="00C0612C">
        <w:rPr>
          <w:rFonts w:ascii="Times New Roman" w:hAnsi="Times New Roman" w:cs="Times New Roman"/>
        </w:rPr>
        <w:t>acromial</w:t>
      </w:r>
      <w:r w:rsidRPr="007965AE">
        <w:rPr>
          <w:rFonts w:ascii="Times New Roman" w:hAnsi="Times New Roman" w:cs="Times New Roman"/>
        </w:rPr>
        <w:t xml:space="preserve"> </w:t>
      </w:r>
      <w:r w:rsidR="007567F5">
        <w:rPr>
          <w:rFonts w:ascii="Times New Roman" w:hAnsi="Times New Roman" w:cs="Times New Roman"/>
        </w:rPr>
        <w:t>circles</w:t>
      </w:r>
      <w:r w:rsidRPr="007965AE">
        <w:rPr>
          <w:rFonts w:ascii="Times New Roman" w:hAnsi="Times New Roman" w:cs="Times New Roman"/>
        </w:rPr>
        <w:t xml:space="preserve"> was taken</w:t>
      </w:r>
      <w:r w:rsidRPr="0006731E">
        <w:rPr>
          <w:rFonts w:ascii="Times New Roman" w:hAnsi="Times New Roman" w:cs="Times New Roman"/>
          <w:highlight w:val="yellow"/>
        </w:rPr>
        <w:t xml:space="preserve">. </w:t>
      </w:r>
      <w:r w:rsidR="000F37F1" w:rsidRPr="0006731E">
        <w:rPr>
          <w:rFonts w:ascii="Times New Roman" w:hAnsi="Times New Roman" w:cs="Times New Roman"/>
          <w:highlight w:val="yellow"/>
        </w:rPr>
        <w:t xml:space="preserve">Midpoints for each circle were geometrically determined in Adobe Illustrator, and radius of each circle were automatically calculated by Adobe Illustrator in pixels, then converted to millimeters. </w:t>
      </w:r>
    </w:p>
    <w:p w14:paraId="1B746B2F" w14:textId="77777777" w:rsidR="003E2DE3" w:rsidRPr="007965AE" w:rsidRDefault="003E2DE3" w:rsidP="003E2DE3">
      <w:pPr>
        <w:rPr>
          <w:rFonts w:ascii="Times New Roman" w:hAnsi="Times New Roman" w:cs="Times New Roman"/>
        </w:rPr>
      </w:pPr>
    </w:p>
    <w:p w14:paraId="3ED87D73" w14:textId="314E1CD9" w:rsidR="00D86169" w:rsidRDefault="0041600C" w:rsidP="007B12C5">
      <w:pPr>
        <w:rPr>
          <w:rFonts w:ascii="Times New Roman" w:hAnsi="Times New Roman" w:cs="Times New Roman"/>
        </w:rPr>
      </w:pPr>
      <w:r w:rsidRPr="007965AE">
        <w:rPr>
          <w:rFonts w:ascii="Times New Roman" w:hAnsi="Times New Roman" w:cs="Times New Roman"/>
        </w:rPr>
        <w:t xml:space="preserve">These two curves (radius of </w:t>
      </w:r>
      <w:r w:rsidR="00C0612C">
        <w:rPr>
          <w:rFonts w:ascii="Times New Roman" w:hAnsi="Times New Roman" w:cs="Times New Roman"/>
        </w:rPr>
        <w:t>sternal</w:t>
      </w:r>
      <w:r w:rsidRPr="007965AE">
        <w:rPr>
          <w:rFonts w:ascii="Times New Roman" w:hAnsi="Times New Roman" w:cs="Times New Roman"/>
        </w:rPr>
        <w:t xml:space="preserve"> curve and radius of </w:t>
      </w:r>
      <w:r w:rsidR="00C0612C">
        <w:rPr>
          <w:rFonts w:ascii="Times New Roman" w:hAnsi="Times New Roman" w:cs="Times New Roman"/>
        </w:rPr>
        <w:t>acromial</w:t>
      </w:r>
      <w:r w:rsidRPr="007965AE">
        <w:rPr>
          <w:rFonts w:ascii="Times New Roman" w:hAnsi="Times New Roman" w:cs="Times New Roman"/>
        </w:rPr>
        <w:t xml:space="preserve"> curve</w:t>
      </w:r>
      <w:r w:rsidR="00EF7FF5">
        <w:rPr>
          <w:rFonts w:ascii="Times New Roman" w:hAnsi="Times New Roman" w:cs="Times New Roman"/>
        </w:rPr>
        <w:t>)</w:t>
      </w:r>
      <w:r w:rsidRPr="007965AE">
        <w:rPr>
          <w:rFonts w:ascii="Times New Roman" w:hAnsi="Times New Roman" w:cs="Times New Roman"/>
        </w:rPr>
        <w:t xml:space="preserve"> were then used to calculate a ratio of radii. </w:t>
      </w:r>
      <w:r w:rsidR="003E2DE3" w:rsidRPr="007965AE">
        <w:rPr>
          <w:rFonts w:ascii="Times New Roman" w:hAnsi="Times New Roman" w:cs="Times New Roman"/>
        </w:rPr>
        <w:t xml:space="preserve">Not only does this method capture both the length and depth of each curve, but it also allows for easier visualization of </w:t>
      </w:r>
      <w:r w:rsidR="0096087A" w:rsidRPr="007965AE">
        <w:rPr>
          <w:rFonts w:ascii="Times New Roman" w:hAnsi="Times New Roman" w:cs="Times New Roman"/>
        </w:rPr>
        <w:t>phylogenetic differences in morphology</w:t>
      </w:r>
      <w:r w:rsidR="00D337ED" w:rsidRPr="007965AE">
        <w:rPr>
          <w:rFonts w:ascii="Times New Roman" w:hAnsi="Times New Roman" w:cs="Times New Roman"/>
        </w:rPr>
        <w:t xml:space="preserve"> (see Results).</w:t>
      </w:r>
      <w:r w:rsidR="007B12C5">
        <w:rPr>
          <w:rFonts w:ascii="Times New Roman" w:hAnsi="Times New Roman" w:cs="Times New Roman"/>
        </w:rPr>
        <w:t xml:space="preserve"> Data are available at </w:t>
      </w:r>
      <w:proofErr w:type="gramStart"/>
      <w:r w:rsidR="007B12C5" w:rsidRPr="007B12C5">
        <w:rPr>
          <w:rFonts w:ascii="Times New Roman" w:hAnsi="Times New Roman" w:cs="Times New Roman"/>
        </w:rPr>
        <w:t>https://doi.org/10.6084/m9.figshare.22050185.v1</w:t>
      </w:r>
      <w:proofErr w:type="gramEnd"/>
    </w:p>
    <w:p w14:paraId="1C23F892" w14:textId="77777777" w:rsidR="007B12C5" w:rsidRDefault="007B12C5" w:rsidP="007B12C5">
      <w:pPr>
        <w:rPr>
          <w:rFonts w:ascii="Times New Roman" w:hAnsi="Times New Roman" w:cs="Times New Roman"/>
        </w:rPr>
      </w:pPr>
    </w:p>
    <w:p w14:paraId="45435860" w14:textId="21ED1572" w:rsidR="00B2145E" w:rsidRPr="007965AE" w:rsidRDefault="00B2145E" w:rsidP="00B2145E">
      <w:pPr>
        <w:pStyle w:val="ListParagraph"/>
        <w:numPr>
          <w:ilvl w:val="1"/>
          <w:numId w:val="1"/>
        </w:numPr>
        <w:rPr>
          <w:rFonts w:ascii="Times New Roman" w:hAnsi="Times New Roman" w:cs="Times New Roman"/>
          <w:b/>
          <w:bCs/>
        </w:rPr>
      </w:pPr>
      <w:r w:rsidRPr="007965AE">
        <w:rPr>
          <w:rFonts w:ascii="Times New Roman" w:hAnsi="Times New Roman" w:cs="Times New Roman"/>
          <w:b/>
          <w:bCs/>
        </w:rPr>
        <w:t xml:space="preserve">| </w:t>
      </w:r>
      <w:r>
        <w:rPr>
          <w:rFonts w:ascii="Times New Roman" w:hAnsi="Times New Roman" w:cs="Times New Roman"/>
          <w:b/>
          <w:bCs/>
        </w:rPr>
        <w:t>Analyses</w:t>
      </w:r>
    </w:p>
    <w:p w14:paraId="12F6C073" w14:textId="77777777" w:rsidR="00CD7F0C" w:rsidRDefault="00CD7F0C" w:rsidP="009D376A">
      <w:pPr>
        <w:rPr>
          <w:rFonts w:ascii="Times New Roman" w:hAnsi="Times New Roman" w:cs="Times New Roman"/>
        </w:rPr>
      </w:pPr>
    </w:p>
    <w:p w14:paraId="2436D49A" w14:textId="365895E6" w:rsidR="00B2145E" w:rsidRDefault="002F48BA" w:rsidP="009D376A">
      <w:pPr>
        <w:rPr>
          <w:rFonts w:ascii="Times New Roman" w:hAnsi="Times New Roman" w:cs="Times New Roman"/>
          <w:color w:val="1A1A1A"/>
        </w:rPr>
      </w:pPr>
      <w:r w:rsidRPr="007965AE">
        <w:rPr>
          <w:rFonts w:ascii="Times New Roman" w:hAnsi="Times New Roman" w:cs="Times New Roman"/>
        </w:rPr>
        <w:t xml:space="preserve">We ran a series of </w:t>
      </w:r>
      <w:r w:rsidR="00B2145E">
        <w:rPr>
          <w:rFonts w:ascii="Times New Roman" w:hAnsi="Times New Roman" w:cs="Times New Roman"/>
        </w:rPr>
        <w:t xml:space="preserve">standard univariate and bivariate </w:t>
      </w:r>
      <w:r w:rsidRPr="007965AE">
        <w:rPr>
          <w:rFonts w:ascii="Times New Roman" w:hAnsi="Times New Roman" w:cs="Times New Roman"/>
        </w:rPr>
        <w:t xml:space="preserve">analyses </w:t>
      </w:r>
      <w:r w:rsidR="00B2145E">
        <w:rPr>
          <w:rFonts w:ascii="Times New Roman" w:hAnsi="Times New Roman" w:cs="Times New Roman"/>
        </w:rPr>
        <w:t>that include univariate descriptive statistics,</w:t>
      </w:r>
      <w:r w:rsidR="00B2145E" w:rsidRPr="007965AE">
        <w:rPr>
          <w:rFonts w:ascii="Times New Roman" w:hAnsi="Times New Roman" w:cs="Times New Roman"/>
        </w:rPr>
        <w:t xml:space="preserve"> </w:t>
      </w:r>
      <w:r w:rsidRPr="007965AE">
        <w:rPr>
          <w:rFonts w:ascii="Times New Roman" w:hAnsi="Times New Roman" w:cs="Times New Roman"/>
        </w:rPr>
        <w:t>a bivariate plot</w:t>
      </w:r>
      <w:r w:rsidR="00B2145E">
        <w:rPr>
          <w:rFonts w:ascii="Times New Roman" w:hAnsi="Times New Roman" w:cs="Times New Roman"/>
        </w:rPr>
        <w:t>,</w:t>
      </w:r>
      <w:r w:rsidRPr="007965AE">
        <w:rPr>
          <w:rFonts w:ascii="Times New Roman" w:hAnsi="Times New Roman" w:cs="Times New Roman"/>
        </w:rPr>
        <w:t xml:space="preserve"> and a </w:t>
      </w:r>
      <w:r w:rsidR="00F21DD6" w:rsidRPr="007965AE">
        <w:rPr>
          <w:rFonts w:ascii="Times New Roman" w:hAnsi="Times New Roman" w:cs="Times New Roman"/>
        </w:rPr>
        <w:t>principal component</w:t>
      </w:r>
      <w:r w:rsidRPr="007965AE">
        <w:rPr>
          <w:rFonts w:ascii="Times New Roman" w:hAnsi="Times New Roman" w:cs="Times New Roman"/>
        </w:rPr>
        <w:t xml:space="preserve"> analysis (PCA). </w:t>
      </w:r>
      <w:r w:rsidR="00B2145E">
        <w:rPr>
          <w:rFonts w:ascii="Times New Roman" w:hAnsi="Times New Roman" w:cs="Times New Roman"/>
        </w:rPr>
        <w:t xml:space="preserve">Univariate descriptive statistics were estimated using </w:t>
      </w:r>
      <w:r w:rsidR="00326976">
        <w:rPr>
          <w:rFonts w:ascii="Times New Roman" w:hAnsi="Times New Roman" w:cs="Times New Roman"/>
          <w:iCs/>
        </w:rPr>
        <w:t>the</w:t>
      </w:r>
      <w:r w:rsidR="00326976" w:rsidRPr="007567F5">
        <w:rPr>
          <w:rFonts w:ascii="Times New Roman" w:hAnsi="Times New Roman" w:cs="Times New Roman"/>
          <w:i/>
        </w:rPr>
        <w:t xml:space="preserve"> </w:t>
      </w:r>
      <w:proofErr w:type="spellStart"/>
      <w:r w:rsidR="00326976" w:rsidRPr="007567F5">
        <w:rPr>
          <w:rFonts w:ascii="Times New Roman" w:hAnsi="Times New Roman" w:cs="Times New Roman"/>
          <w:i/>
        </w:rPr>
        <w:t>tapply</w:t>
      </w:r>
      <w:proofErr w:type="spellEnd"/>
      <w:r w:rsidR="00326976">
        <w:rPr>
          <w:rFonts w:ascii="Times New Roman" w:hAnsi="Times New Roman" w:cs="Times New Roman"/>
          <w:iCs/>
        </w:rPr>
        <w:t xml:space="preserve"> function of the </w:t>
      </w:r>
      <w:proofErr w:type="spellStart"/>
      <w:r w:rsidR="00326976" w:rsidRPr="0074208B">
        <w:rPr>
          <w:rFonts w:ascii="Times New Roman" w:hAnsi="Times New Roman" w:cs="Times New Roman"/>
          <w:i/>
        </w:rPr>
        <w:t>IRanges</w:t>
      </w:r>
      <w:proofErr w:type="spellEnd"/>
      <w:r w:rsidR="00326976">
        <w:rPr>
          <w:rFonts w:ascii="Times New Roman" w:hAnsi="Times New Roman" w:cs="Times New Roman"/>
          <w:iCs/>
        </w:rPr>
        <w:t xml:space="preserve"> package (Lawrence et al., 2013). </w:t>
      </w:r>
      <w:r w:rsidR="00B2145E">
        <w:rPr>
          <w:rFonts w:ascii="Times New Roman" w:hAnsi="Times New Roman" w:cs="Times New Roman"/>
        </w:rPr>
        <w:t>Plots</w:t>
      </w:r>
      <w:r w:rsidRPr="007965AE">
        <w:rPr>
          <w:rFonts w:ascii="Times New Roman" w:hAnsi="Times New Roman" w:cs="Times New Roman"/>
        </w:rPr>
        <w:t xml:space="preserve"> were produced using </w:t>
      </w:r>
      <w:r w:rsidRPr="007965AE">
        <w:rPr>
          <w:rFonts w:ascii="Times New Roman" w:hAnsi="Times New Roman" w:cs="Times New Roman"/>
          <w:i/>
        </w:rPr>
        <w:t>ggplot2</w:t>
      </w:r>
      <w:r w:rsidRPr="007965AE">
        <w:rPr>
          <w:rFonts w:ascii="Times New Roman" w:hAnsi="Times New Roman" w:cs="Times New Roman"/>
        </w:rPr>
        <w:t xml:space="preserve"> </w:t>
      </w:r>
      <w:r w:rsidRPr="00DD5878">
        <w:rPr>
          <w:rFonts w:ascii="Times New Roman" w:hAnsi="Times New Roman" w:cs="Times New Roman"/>
          <w:color w:val="1A1A1A"/>
        </w:rPr>
        <w:fldChar w:fldCharType="begin"/>
      </w:r>
      <w:r w:rsidRPr="00DD5878">
        <w:rPr>
          <w:rFonts w:ascii="Times New Roman" w:hAnsi="Times New Roman" w:cs="Times New Roman"/>
          <w:color w:val="1A1A1A"/>
        </w:rPr>
        <w:instrText xml:space="preserve"> ADDIN EN.CITE &lt;EndNote&gt;&lt;Cite&gt;&lt;Author&gt;Wickham&lt;/Author&gt;&lt;Year&gt;2016&lt;/Year&gt;&lt;RecNum&gt;1443&lt;/RecNum&gt;&lt;Prefix&gt;v3.3.0`, &lt;/Prefix&gt;&lt;DisplayText&gt;(v3.3.0, Wickham, 2016)&lt;/DisplayText&gt;&lt;record&gt;&lt;rec-number&gt;1443&lt;/rec-number&gt;&lt;foreign-keys&gt;&lt;key app="EN" db-id="pax2exvzysvttyeezf4x52tnwwrsza9xaexf" timestamp="1582591213"&gt;1443&lt;/key&gt;&lt;/foreign-keys&gt;&lt;ref-type name="Book"&gt;6&lt;/ref-type&gt;&lt;contributors&gt;&lt;authors&gt;&lt;author&gt;Wickham, Hadley&lt;/author&gt;&lt;/authors&gt;&lt;/contributors&gt;&lt;titles&gt;&lt;title&gt;ggplot2: elegant graphics for data analysis&lt;/title&gt;&lt;/titles&gt;&lt;dates&gt;&lt;year&gt;2016&lt;/year&gt;&lt;/dates&gt;&lt;pub-location&gt;New York&lt;/pub-location&gt;&lt;publisher&gt;Springer&lt;/publisher&gt;&lt;isbn&gt;3319242776&lt;/isbn&gt;&lt;urls&gt;&lt;/urls&gt;&lt;/record&gt;&lt;/Cite&gt;&lt;/EndNote&gt;</w:instrText>
      </w:r>
      <w:r w:rsidRPr="00DD5878">
        <w:rPr>
          <w:rFonts w:ascii="Times New Roman" w:hAnsi="Times New Roman" w:cs="Times New Roman"/>
          <w:color w:val="1A1A1A"/>
        </w:rPr>
        <w:fldChar w:fldCharType="separate"/>
      </w:r>
      <w:r w:rsidRPr="00DD5878">
        <w:rPr>
          <w:rFonts w:ascii="Times New Roman" w:hAnsi="Times New Roman" w:cs="Times New Roman"/>
          <w:noProof/>
          <w:color w:val="1A1A1A"/>
        </w:rPr>
        <w:t>(v3.3.0, Wickham, 2016)</w:t>
      </w:r>
      <w:r w:rsidRPr="00DD5878">
        <w:rPr>
          <w:rFonts w:ascii="Times New Roman" w:hAnsi="Times New Roman" w:cs="Times New Roman"/>
          <w:color w:val="1A1A1A"/>
        </w:rPr>
        <w:fldChar w:fldCharType="end"/>
      </w:r>
      <w:r w:rsidRPr="00DD5878">
        <w:rPr>
          <w:rFonts w:ascii="Times New Roman" w:hAnsi="Times New Roman" w:cs="Times New Roman"/>
          <w:i/>
          <w:iCs/>
          <w:color w:val="1A1A1A"/>
        </w:rPr>
        <w:t xml:space="preserve"> </w:t>
      </w:r>
      <w:r w:rsidRPr="00DD5878">
        <w:rPr>
          <w:rFonts w:ascii="Times New Roman" w:hAnsi="Times New Roman" w:cs="Times New Roman"/>
          <w:color w:val="1A1A1A"/>
        </w:rPr>
        <w:t>in</w:t>
      </w:r>
      <w:r w:rsidRPr="007965AE">
        <w:rPr>
          <w:rFonts w:ascii="Times New Roman" w:hAnsi="Times New Roman" w:cs="Times New Roman"/>
          <w:color w:val="1A1A1A"/>
        </w:rPr>
        <w:t xml:space="preserve"> the R statistical environment v3.6.1 </w:t>
      </w:r>
      <w:r w:rsidRPr="00DD5878">
        <w:rPr>
          <w:rFonts w:ascii="Times New Roman" w:hAnsi="Times New Roman" w:cs="Times New Roman"/>
          <w:color w:val="1A1A1A"/>
        </w:rPr>
        <w:fldChar w:fldCharType="begin"/>
      </w:r>
      <w:r w:rsidRPr="00DD5878">
        <w:rPr>
          <w:rFonts w:ascii="Times New Roman" w:hAnsi="Times New Roman" w:cs="Times New Roman"/>
          <w:color w:val="1A1A1A"/>
        </w:rPr>
        <w:instrText xml:space="preserve"> ADDIN EN.CITE &lt;EndNote&gt;&lt;Cite&gt;&lt;Author&gt;R Core Team&lt;/Author&gt;&lt;Year&gt;2019&lt;/Year&gt;&lt;RecNum&gt;1444&lt;/RecNum&gt;&lt;DisplayText&gt;(R Core Team, 2019)&lt;/DisplayText&gt;&lt;record&gt;&lt;rec-number&gt;1444&lt;/rec-number&gt;&lt;foreign-keys&gt;&lt;key app="EN" db-id="pax2exvzysvttyeezf4x52tnwwrsza9xaexf" timestamp="1582591734"&gt;1444&lt;/key&gt;&lt;/foreign-keys&gt;&lt;ref-type name="Electronic Book"&gt;44&lt;/ref-type&gt;&lt;contributors&gt;&lt;authors&gt;&lt;author&gt;R Core Team,&lt;/author&gt;&lt;/authors&gt;&lt;/contributors&gt;&lt;titles&gt;&lt;title&gt;R: A language and environment for statistical computing&lt;/title&gt;&lt;/titles&gt;&lt;dates&gt;&lt;year&gt;2019&lt;/year&gt;&lt;/dates&gt;&lt;pub-location&gt;Vienna,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rsidRPr="00DD5878">
        <w:rPr>
          <w:rFonts w:ascii="Times New Roman" w:hAnsi="Times New Roman" w:cs="Times New Roman"/>
          <w:color w:val="1A1A1A"/>
        </w:rPr>
        <w:fldChar w:fldCharType="separate"/>
      </w:r>
      <w:r w:rsidRPr="00DD5878">
        <w:rPr>
          <w:rFonts w:ascii="Times New Roman" w:hAnsi="Times New Roman" w:cs="Times New Roman"/>
          <w:noProof/>
          <w:color w:val="1A1A1A"/>
        </w:rPr>
        <w:t>(R Core Team, 2019)</w:t>
      </w:r>
      <w:r w:rsidRPr="00DD5878">
        <w:rPr>
          <w:rFonts w:ascii="Times New Roman" w:hAnsi="Times New Roman" w:cs="Times New Roman"/>
          <w:color w:val="1A1A1A"/>
        </w:rPr>
        <w:fldChar w:fldCharType="end"/>
      </w:r>
      <w:r w:rsidRPr="007965AE">
        <w:rPr>
          <w:rFonts w:ascii="Times New Roman" w:hAnsi="Times New Roman" w:cs="Times New Roman"/>
          <w:color w:val="1A1A1A"/>
        </w:rPr>
        <w:t xml:space="preserve"> and edited in Adobe Illustrator CC </w:t>
      </w:r>
      <w:r w:rsidRPr="00DD5878">
        <w:rPr>
          <w:rFonts w:ascii="Times New Roman" w:hAnsi="Times New Roman" w:cs="Times New Roman"/>
          <w:color w:val="1A1A1A"/>
        </w:rPr>
        <w:t>2019 (Adobe, Inc.).</w:t>
      </w:r>
      <w:r w:rsidRPr="007965AE">
        <w:rPr>
          <w:rFonts w:ascii="Times New Roman" w:hAnsi="Times New Roman" w:cs="Times New Roman"/>
          <w:color w:val="1A1A1A"/>
        </w:rPr>
        <w:t xml:space="preserve"> </w:t>
      </w:r>
      <w:r w:rsidR="00B2145E">
        <w:rPr>
          <w:rFonts w:ascii="Times New Roman" w:hAnsi="Times New Roman" w:cs="Times New Roman"/>
          <w:color w:val="1A1A1A"/>
        </w:rPr>
        <w:t>PCA</w:t>
      </w:r>
      <w:r w:rsidR="00B020B6">
        <w:rPr>
          <w:rFonts w:ascii="Times New Roman" w:hAnsi="Times New Roman" w:cs="Times New Roman"/>
          <w:color w:val="1A1A1A"/>
        </w:rPr>
        <w:t xml:space="preserve"> includes </w:t>
      </w:r>
      <w:r w:rsidR="002164E5">
        <w:rPr>
          <w:rFonts w:ascii="Times New Roman" w:hAnsi="Times New Roman" w:cs="Times New Roman"/>
          <w:color w:val="1A1A1A"/>
        </w:rPr>
        <w:t>all 11</w:t>
      </w:r>
      <w:r w:rsidR="00B020B6">
        <w:rPr>
          <w:rFonts w:ascii="Times New Roman" w:hAnsi="Times New Roman" w:cs="Times New Roman"/>
          <w:color w:val="1A1A1A"/>
        </w:rPr>
        <w:t xml:space="preserve"> measurements taken</w:t>
      </w:r>
      <w:r w:rsidR="00C14573">
        <w:rPr>
          <w:rFonts w:ascii="Times New Roman" w:hAnsi="Times New Roman" w:cs="Times New Roman"/>
          <w:color w:val="1A1A1A"/>
        </w:rPr>
        <w:t xml:space="preserve"> (the 9 linear measurements listed in section 4.1 and the two curve radius measurements described in section 4.3)</w:t>
      </w:r>
      <w:r w:rsidR="00B020B6">
        <w:rPr>
          <w:rFonts w:ascii="Times New Roman" w:hAnsi="Times New Roman" w:cs="Times New Roman"/>
          <w:color w:val="1A1A1A"/>
        </w:rPr>
        <w:t xml:space="preserve"> and</w:t>
      </w:r>
      <w:r w:rsidR="00B2145E">
        <w:rPr>
          <w:rFonts w:ascii="Times New Roman" w:hAnsi="Times New Roman" w:cs="Times New Roman"/>
          <w:color w:val="1A1A1A"/>
        </w:rPr>
        <w:t xml:space="preserve"> was performed using</w:t>
      </w:r>
      <w:r w:rsidR="00326976">
        <w:rPr>
          <w:rFonts w:ascii="Times New Roman" w:hAnsi="Times New Roman" w:cs="Times New Roman"/>
          <w:color w:val="1A1A1A"/>
        </w:rPr>
        <w:t xml:space="preserve"> the</w:t>
      </w:r>
      <w:r w:rsidR="00B2145E">
        <w:rPr>
          <w:rFonts w:ascii="Times New Roman" w:hAnsi="Times New Roman" w:cs="Times New Roman"/>
          <w:color w:val="1A1A1A"/>
        </w:rPr>
        <w:t xml:space="preserve"> </w:t>
      </w:r>
      <w:proofErr w:type="spellStart"/>
      <w:r w:rsidR="00326976">
        <w:rPr>
          <w:rFonts w:ascii="Times New Roman" w:hAnsi="Times New Roman" w:cs="Times New Roman"/>
          <w:i/>
          <w:color w:val="1A1A1A"/>
        </w:rPr>
        <w:t>plotly</w:t>
      </w:r>
      <w:proofErr w:type="spellEnd"/>
      <w:r w:rsidR="00326976">
        <w:rPr>
          <w:rFonts w:ascii="Times New Roman" w:hAnsi="Times New Roman" w:cs="Times New Roman"/>
          <w:i/>
          <w:color w:val="1A1A1A"/>
        </w:rPr>
        <w:t xml:space="preserve"> </w:t>
      </w:r>
      <w:r w:rsidR="00326976">
        <w:rPr>
          <w:rFonts w:ascii="Times New Roman" w:hAnsi="Times New Roman" w:cs="Times New Roman"/>
          <w:color w:val="1A1A1A"/>
        </w:rPr>
        <w:t xml:space="preserve">package (Sievert, 2020). </w:t>
      </w:r>
    </w:p>
    <w:p w14:paraId="29472B5B" w14:textId="77777777" w:rsidR="009D376A" w:rsidRDefault="009D376A" w:rsidP="009D376A">
      <w:pPr>
        <w:rPr>
          <w:rFonts w:ascii="Times New Roman" w:hAnsi="Times New Roman" w:cs="Times New Roman"/>
          <w:color w:val="1A1A1A"/>
        </w:rPr>
      </w:pPr>
    </w:p>
    <w:p w14:paraId="592793AE" w14:textId="6D6D22EA" w:rsidR="003A58C7" w:rsidRPr="000C1AB2" w:rsidRDefault="002F48BA">
      <w:pPr>
        <w:rPr>
          <w:rFonts w:ascii="Times New Roman" w:hAnsi="Times New Roman" w:cs="Times New Roman"/>
        </w:rPr>
      </w:pPr>
      <w:r w:rsidRPr="007965AE">
        <w:rPr>
          <w:rFonts w:ascii="Times New Roman" w:hAnsi="Times New Roman" w:cs="Times New Roman"/>
          <w:color w:val="1A1A1A"/>
        </w:rPr>
        <w:t>We also include a</w:t>
      </w:r>
      <w:r w:rsidR="00EF7FF5">
        <w:rPr>
          <w:rFonts w:ascii="Times New Roman" w:hAnsi="Times New Roman" w:cs="Times New Roman"/>
          <w:color w:val="1A1A1A"/>
        </w:rPr>
        <w:t xml:space="preserve"> relatively</w:t>
      </w:r>
      <w:r w:rsidRPr="007965AE">
        <w:rPr>
          <w:rFonts w:ascii="Times New Roman" w:hAnsi="Times New Roman" w:cs="Times New Roman"/>
          <w:color w:val="1A1A1A"/>
        </w:rPr>
        <w:t xml:space="preserve"> new method of analysis for </w:t>
      </w:r>
      <w:r w:rsidR="00AD6173">
        <w:rPr>
          <w:rFonts w:ascii="Times New Roman" w:hAnsi="Times New Roman" w:cs="Times New Roman"/>
          <w:color w:val="1A1A1A"/>
        </w:rPr>
        <w:t>morphological studies</w:t>
      </w:r>
      <w:r w:rsidRPr="007965AE">
        <w:rPr>
          <w:rFonts w:ascii="Times New Roman" w:hAnsi="Times New Roman" w:cs="Times New Roman"/>
          <w:color w:val="1A1A1A"/>
        </w:rPr>
        <w:t xml:space="preserve"> – a t-distributed stochastic neighbor embedding analysis (t-SNE). This analysis was run using the </w:t>
      </w:r>
      <w:proofErr w:type="spellStart"/>
      <w:r w:rsidR="00EE257E">
        <w:rPr>
          <w:rFonts w:ascii="Times New Roman" w:hAnsi="Times New Roman" w:cs="Times New Roman"/>
          <w:i/>
          <w:iCs/>
          <w:color w:val="1A1A1A"/>
        </w:rPr>
        <w:t>r</w:t>
      </w:r>
      <w:r w:rsidRPr="007965AE">
        <w:rPr>
          <w:rFonts w:ascii="Times New Roman" w:hAnsi="Times New Roman" w:cs="Times New Roman"/>
          <w:i/>
          <w:color w:val="1A1A1A"/>
        </w:rPr>
        <w:t>tsne</w:t>
      </w:r>
      <w:proofErr w:type="spellEnd"/>
      <w:r w:rsidRPr="007965AE">
        <w:rPr>
          <w:rFonts w:ascii="Times New Roman" w:hAnsi="Times New Roman" w:cs="Times New Roman"/>
          <w:color w:val="1A1A1A"/>
        </w:rPr>
        <w:t xml:space="preserve"> package in R</w:t>
      </w:r>
      <w:r w:rsidR="00EE257E">
        <w:rPr>
          <w:rFonts w:ascii="Times New Roman" w:hAnsi="Times New Roman" w:cs="Times New Roman"/>
          <w:color w:val="1A1A1A"/>
        </w:rPr>
        <w:t xml:space="preserve"> with a perplexity of 35 and 200 steps</w:t>
      </w:r>
      <w:r w:rsidRPr="007965AE">
        <w:rPr>
          <w:rFonts w:ascii="Times New Roman" w:hAnsi="Times New Roman" w:cs="Times New Roman"/>
          <w:color w:val="1A1A1A"/>
        </w:rPr>
        <w:t>. t-SNE is a technique of visualizing high-dimensional data in two dimensions, somewhat similar to a PCA but with the capability of collapsing multi-dimensional data into a two-dimensional visualization (</w:t>
      </w:r>
      <w:proofErr w:type="spellStart"/>
      <w:r w:rsidR="00326976">
        <w:rPr>
          <w:rFonts w:ascii="Times New Roman" w:hAnsi="Times New Roman" w:cs="Times New Roman"/>
          <w:color w:val="1A1A1A"/>
        </w:rPr>
        <w:t>Krijthe</w:t>
      </w:r>
      <w:proofErr w:type="spellEnd"/>
      <w:r w:rsidR="00326976">
        <w:rPr>
          <w:rFonts w:ascii="Times New Roman" w:hAnsi="Times New Roman" w:cs="Times New Roman"/>
          <w:color w:val="1A1A1A"/>
        </w:rPr>
        <w:t xml:space="preserve">, 2015; </w:t>
      </w:r>
      <w:r w:rsidRPr="00DD5878">
        <w:rPr>
          <w:rFonts w:ascii="Times New Roman" w:hAnsi="Times New Roman" w:cs="Times New Roman"/>
          <w:color w:val="1A1A1A"/>
        </w:rPr>
        <w:t xml:space="preserve">van der </w:t>
      </w:r>
      <w:proofErr w:type="spellStart"/>
      <w:r w:rsidRPr="00DD5878">
        <w:rPr>
          <w:rFonts w:ascii="Times New Roman" w:hAnsi="Times New Roman" w:cs="Times New Roman"/>
          <w:color w:val="1A1A1A"/>
        </w:rPr>
        <w:t>Maaten</w:t>
      </w:r>
      <w:proofErr w:type="spellEnd"/>
      <w:r w:rsidRPr="00DD5878">
        <w:rPr>
          <w:rFonts w:ascii="Times New Roman" w:hAnsi="Times New Roman" w:cs="Times New Roman"/>
          <w:color w:val="1A1A1A"/>
        </w:rPr>
        <w:t xml:space="preserve"> &amp; Hinton, 2008).</w:t>
      </w:r>
      <w:r w:rsidRPr="007965AE">
        <w:rPr>
          <w:rFonts w:ascii="Times New Roman" w:hAnsi="Times New Roman" w:cs="Times New Roman"/>
          <w:color w:val="1A1A1A"/>
        </w:rPr>
        <w:t xml:space="preserve"> </w:t>
      </w:r>
      <w:r w:rsidR="007B12C5">
        <w:rPr>
          <w:rFonts w:ascii="Times New Roman" w:hAnsi="Times New Roman" w:cs="Times New Roman"/>
          <w:color w:val="1A1A1A"/>
        </w:rPr>
        <w:t xml:space="preserve">R code used in analyses can be found at </w:t>
      </w:r>
      <w:r w:rsidR="007B12C5" w:rsidRPr="007B12C5">
        <w:rPr>
          <w:rFonts w:ascii="Times New Roman" w:hAnsi="Times New Roman" w:cs="Times New Roman"/>
          <w:color w:val="1A1A1A"/>
        </w:rPr>
        <w:t>https://doi.org/10.6084/m9.figshare.22054280.v1</w:t>
      </w:r>
      <w:r w:rsidR="007B12C5">
        <w:rPr>
          <w:rFonts w:ascii="Times New Roman" w:hAnsi="Times New Roman" w:cs="Times New Roman"/>
          <w:color w:val="1A1A1A"/>
        </w:rPr>
        <w:t xml:space="preserve">. </w:t>
      </w:r>
      <w:r w:rsidR="000C1AB2" w:rsidRPr="0006731E">
        <w:rPr>
          <w:rFonts w:ascii="Times New Roman" w:hAnsi="Times New Roman" w:cs="Times New Roman"/>
          <w:color w:val="1A1A1A"/>
          <w:highlight w:val="yellow"/>
        </w:rPr>
        <w:t>The goal of including this analysis was to determine if its use provides any additional information about fossil morphology when compared to a PCA. While the two analyses provide a similar way of visualizing data, t-SNE analyses collapse all of the data into two dimensions, rather than picking out two individual variables from the data and discarding the rest of the variables.</w:t>
      </w:r>
    </w:p>
    <w:p w14:paraId="5E8A3006" w14:textId="4F0DA2B3" w:rsidR="007F74E9" w:rsidRPr="007965AE" w:rsidRDefault="007F74E9" w:rsidP="007F74E9">
      <w:pPr>
        <w:pStyle w:val="ListParagraph"/>
        <w:numPr>
          <w:ilvl w:val="0"/>
          <w:numId w:val="1"/>
        </w:numPr>
        <w:ind w:left="720" w:hanging="720"/>
        <w:rPr>
          <w:rFonts w:ascii="Times New Roman" w:hAnsi="Times New Roman" w:cs="Times New Roman"/>
          <w:b/>
          <w:bCs/>
        </w:rPr>
      </w:pPr>
      <w:r w:rsidRPr="007965AE">
        <w:rPr>
          <w:rFonts w:ascii="Times New Roman" w:hAnsi="Times New Roman" w:cs="Times New Roman"/>
          <w:b/>
          <w:bCs/>
        </w:rPr>
        <w:lastRenderedPageBreak/>
        <w:t>| Results</w:t>
      </w:r>
    </w:p>
    <w:p w14:paraId="69BBE130" w14:textId="77777777" w:rsidR="00B2145E" w:rsidRPr="007965AE" w:rsidRDefault="00B2145E" w:rsidP="007F74E9">
      <w:pPr>
        <w:ind w:left="720" w:hanging="720"/>
        <w:rPr>
          <w:rFonts w:ascii="Times New Roman" w:hAnsi="Times New Roman" w:cs="Times New Roman"/>
        </w:rPr>
      </w:pPr>
    </w:p>
    <w:p w14:paraId="35AD6B9A" w14:textId="21F01231" w:rsidR="00505FFF" w:rsidRPr="007965AE" w:rsidRDefault="00B2145E" w:rsidP="002F48BA">
      <w:pPr>
        <w:rPr>
          <w:rFonts w:ascii="Times New Roman" w:hAnsi="Times New Roman" w:cs="Times New Roman"/>
        </w:rPr>
      </w:pPr>
      <w:r>
        <w:rPr>
          <w:rFonts w:ascii="Times New Roman" w:hAnsi="Times New Roman" w:cs="Times New Roman"/>
        </w:rPr>
        <w:t xml:space="preserve">Univariate descriptive statistics are presented </w:t>
      </w:r>
      <w:r w:rsidRPr="009D376A">
        <w:rPr>
          <w:rFonts w:ascii="Times New Roman" w:hAnsi="Times New Roman" w:cs="Times New Roman"/>
        </w:rPr>
        <w:t xml:space="preserve">in Table </w:t>
      </w:r>
      <w:r w:rsidR="0074208B" w:rsidRPr="009D376A">
        <w:rPr>
          <w:rFonts w:ascii="Times New Roman" w:hAnsi="Times New Roman" w:cs="Times New Roman"/>
        </w:rPr>
        <w:t>2</w:t>
      </w:r>
      <w:r>
        <w:rPr>
          <w:rFonts w:ascii="Times New Roman" w:hAnsi="Times New Roman" w:cs="Times New Roman"/>
        </w:rPr>
        <w:t xml:space="preserve">. </w:t>
      </w:r>
      <w:r w:rsidR="00EF7FF5">
        <w:rPr>
          <w:rFonts w:ascii="Times New Roman" w:hAnsi="Times New Roman" w:cs="Times New Roman"/>
        </w:rPr>
        <w:t>To visualize the variation within and between taxa, m</w:t>
      </w:r>
      <w:r w:rsidR="00D36763">
        <w:rPr>
          <w:rFonts w:ascii="Times New Roman" w:hAnsi="Times New Roman" w:cs="Times New Roman"/>
        </w:rPr>
        <w:t xml:space="preserve">aximum length is plotted against midshaft size for all extant and fossil data in </w:t>
      </w:r>
      <w:r w:rsidR="00D36763" w:rsidRPr="00C228A7">
        <w:rPr>
          <w:rFonts w:ascii="Times New Roman" w:hAnsi="Times New Roman" w:cs="Times New Roman"/>
        </w:rPr>
        <w:t xml:space="preserve">Figure </w:t>
      </w:r>
      <w:r w:rsidR="00B26CCA">
        <w:rPr>
          <w:rFonts w:ascii="Times New Roman" w:hAnsi="Times New Roman" w:cs="Times New Roman"/>
        </w:rPr>
        <w:t>5.</w:t>
      </w:r>
      <w:r w:rsidR="0006247E">
        <w:rPr>
          <w:rFonts w:ascii="Times New Roman" w:hAnsi="Times New Roman" w:cs="Times New Roman"/>
        </w:rPr>
        <w:t xml:space="preserve"> </w:t>
      </w:r>
      <w:r w:rsidR="0006247E" w:rsidRPr="0006731E">
        <w:rPr>
          <w:rFonts w:ascii="Times New Roman" w:hAnsi="Times New Roman" w:cs="Times New Roman"/>
          <w:highlight w:val="yellow"/>
        </w:rPr>
        <w:t>Our length regression on midshaft size analysis estimates that OH 89 had a maximum length of 155.</w:t>
      </w:r>
      <w:r w:rsidR="004F4316" w:rsidRPr="0006731E">
        <w:rPr>
          <w:rFonts w:ascii="Times New Roman" w:hAnsi="Times New Roman" w:cs="Times New Roman"/>
          <w:highlight w:val="yellow"/>
        </w:rPr>
        <w:t>6</w:t>
      </w:r>
      <w:r w:rsidR="0006247E" w:rsidRPr="0006731E">
        <w:rPr>
          <w:rFonts w:ascii="Times New Roman" w:hAnsi="Times New Roman" w:cs="Times New Roman"/>
          <w:highlight w:val="yellow"/>
        </w:rPr>
        <w:t xml:space="preserve"> ± 2.4 mm</w:t>
      </w:r>
      <w:r w:rsidR="004F4316" w:rsidRPr="0006731E">
        <w:rPr>
          <w:rFonts w:ascii="Times New Roman" w:hAnsi="Times New Roman" w:cs="Times New Roman"/>
          <w:highlight w:val="yellow"/>
        </w:rPr>
        <w:t>. The fitted regression model was: Maximum length = 38.1713 + 9.3131 * Midshaft size (R</w:t>
      </w:r>
      <w:r w:rsidR="004F4316" w:rsidRPr="0006731E">
        <w:rPr>
          <w:rFonts w:ascii="Times New Roman" w:hAnsi="Times New Roman" w:cs="Times New Roman"/>
          <w:highlight w:val="yellow"/>
          <w:vertAlign w:val="superscript"/>
        </w:rPr>
        <w:t>2</w:t>
      </w:r>
      <w:r w:rsidR="004F4316" w:rsidRPr="0006731E">
        <w:rPr>
          <w:rFonts w:ascii="Times New Roman" w:hAnsi="Times New Roman" w:cs="Times New Roman"/>
          <w:highlight w:val="yellow"/>
        </w:rPr>
        <w:t xml:space="preserve"> = 0.73, p &lt; 0.001).</w:t>
      </w:r>
      <w:r w:rsidR="004F4316">
        <w:rPr>
          <w:rFonts w:ascii="Times New Roman" w:hAnsi="Times New Roman" w:cs="Times New Roman"/>
        </w:rPr>
        <w:t xml:space="preserve"> </w:t>
      </w:r>
      <w:r w:rsidR="002F48BA" w:rsidRPr="007965AE">
        <w:rPr>
          <w:rFonts w:ascii="Times New Roman" w:hAnsi="Times New Roman" w:cs="Times New Roman"/>
        </w:rPr>
        <w:t xml:space="preserve">Based on </w:t>
      </w:r>
      <w:r w:rsidR="00EF7FF5">
        <w:rPr>
          <w:rFonts w:ascii="Times New Roman" w:hAnsi="Times New Roman" w:cs="Times New Roman"/>
        </w:rPr>
        <w:t>our</w:t>
      </w:r>
      <w:r>
        <w:rPr>
          <w:rFonts w:ascii="Times New Roman" w:hAnsi="Times New Roman" w:cs="Times New Roman"/>
        </w:rPr>
        <w:t xml:space="preserve"> </w:t>
      </w:r>
      <w:r w:rsidR="002F48BA" w:rsidRPr="007965AE">
        <w:rPr>
          <w:rFonts w:ascii="Times New Roman" w:hAnsi="Times New Roman" w:cs="Times New Roman"/>
        </w:rPr>
        <w:t xml:space="preserve">regression on midshaft size, </w:t>
      </w:r>
      <w:r w:rsidR="00EF7FF5">
        <w:rPr>
          <w:rFonts w:ascii="Times New Roman" w:hAnsi="Times New Roman" w:cs="Times New Roman"/>
        </w:rPr>
        <w:t>we estimate</w:t>
      </w:r>
      <w:r w:rsidR="002F48BA" w:rsidRPr="007965AE">
        <w:rPr>
          <w:rFonts w:ascii="Times New Roman" w:hAnsi="Times New Roman" w:cs="Times New Roman"/>
        </w:rPr>
        <w:t xml:space="preserve"> that</w:t>
      </w:r>
      <w:r>
        <w:rPr>
          <w:rFonts w:ascii="Times New Roman" w:hAnsi="Times New Roman" w:cs="Times New Roman"/>
        </w:rPr>
        <w:t xml:space="preserve"> </w:t>
      </w:r>
      <w:r w:rsidR="002F48BA" w:rsidRPr="007965AE">
        <w:rPr>
          <w:rFonts w:ascii="Times New Roman" w:hAnsi="Times New Roman" w:cs="Times New Roman"/>
        </w:rPr>
        <w:t xml:space="preserve">the total length of OH 89 falls toward the upper end of modern human </w:t>
      </w:r>
      <w:r w:rsidR="00DA7E04" w:rsidRPr="007965AE">
        <w:rPr>
          <w:rFonts w:ascii="Times New Roman" w:hAnsi="Times New Roman" w:cs="Times New Roman"/>
        </w:rPr>
        <w:t xml:space="preserve">male </w:t>
      </w:r>
      <w:r w:rsidR="002F48BA" w:rsidRPr="007965AE">
        <w:rPr>
          <w:rFonts w:ascii="Times New Roman" w:hAnsi="Times New Roman" w:cs="Times New Roman"/>
        </w:rPr>
        <w:t>variation</w:t>
      </w:r>
      <w:r w:rsidR="00DA7E04" w:rsidRPr="007965AE">
        <w:rPr>
          <w:rFonts w:ascii="Times New Roman" w:hAnsi="Times New Roman" w:cs="Times New Roman"/>
        </w:rPr>
        <w:t xml:space="preserve"> in both maximum length and midshaft size</w:t>
      </w:r>
      <w:r w:rsidR="002F48BA" w:rsidRPr="007965AE">
        <w:rPr>
          <w:rFonts w:ascii="Times New Roman" w:hAnsi="Times New Roman" w:cs="Times New Roman"/>
        </w:rPr>
        <w:t xml:space="preserve">. </w:t>
      </w:r>
      <w:r w:rsidR="00DA7E04" w:rsidRPr="007965AE">
        <w:rPr>
          <w:rFonts w:ascii="Times New Roman" w:hAnsi="Times New Roman" w:cs="Times New Roman"/>
        </w:rPr>
        <w:t xml:space="preserve">Compared to the other fossil clavicles </w:t>
      </w:r>
      <w:r>
        <w:rPr>
          <w:rFonts w:ascii="Times New Roman" w:hAnsi="Times New Roman" w:cs="Times New Roman"/>
        </w:rPr>
        <w:t>included in our study</w:t>
      </w:r>
      <w:r w:rsidR="00DA7E04" w:rsidRPr="007965AE">
        <w:rPr>
          <w:rFonts w:ascii="Times New Roman" w:hAnsi="Times New Roman" w:cs="Times New Roman"/>
        </w:rPr>
        <w:t xml:space="preserve">, OH 89 is the largest in all dimensions. </w:t>
      </w:r>
    </w:p>
    <w:p w14:paraId="1CCE417E" w14:textId="77777777" w:rsidR="00EF7FF5" w:rsidRDefault="00EF7FF5" w:rsidP="00EF7FF5">
      <w:pPr>
        <w:jc w:val="center"/>
        <w:rPr>
          <w:rFonts w:ascii="Times New Roman" w:hAnsi="Times New Roman" w:cs="Times New Roman"/>
        </w:rPr>
      </w:pPr>
    </w:p>
    <w:p w14:paraId="6B07F8EB" w14:textId="75262D22" w:rsidR="00EF7FF5" w:rsidRDefault="00DA7E04" w:rsidP="00EF7FF5">
      <w:pPr>
        <w:rPr>
          <w:rFonts w:ascii="Times New Roman" w:hAnsi="Times New Roman" w:cs="Times New Roman"/>
        </w:rPr>
      </w:pPr>
      <w:r w:rsidRPr="007965AE">
        <w:rPr>
          <w:rFonts w:ascii="Times New Roman" w:hAnsi="Times New Roman" w:cs="Times New Roman"/>
        </w:rPr>
        <w:t xml:space="preserve">Our </w:t>
      </w:r>
      <w:r w:rsidR="00D36763">
        <w:rPr>
          <w:rFonts w:ascii="Times New Roman" w:hAnsi="Times New Roman" w:cs="Times New Roman"/>
        </w:rPr>
        <w:t>quantification of</w:t>
      </w:r>
      <w:r w:rsidRPr="007965AE">
        <w:rPr>
          <w:rFonts w:ascii="Times New Roman" w:hAnsi="Times New Roman" w:cs="Times New Roman"/>
        </w:rPr>
        <w:t xml:space="preserve"> clavicular curvature using circles </w:t>
      </w:r>
      <w:r w:rsidR="00EF7FF5">
        <w:rPr>
          <w:rFonts w:ascii="Times New Roman" w:hAnsi="Times New Roman" w:cs="Times New Roman"/>
        </w:rPr>
        <w:t>captures the variation observed in bivariate plot</w:t>
      </w:r>
      <w:r w:rsidR="00B26CCA">
        <w:rPr>
          <w:rFonts w:ascii="Times New Roman" w:hAnsi="Times New Roman" w:cs="Times New Roman"/>
        </w:rPr>
        <w:t>s</w:t>
      </w:r>
      <w:r w:rsidR="0041600C" w:rsidRPr="007965AE">
        <w:rPr>
          <w:rFonts w:ascii="Times New Roman" w:hAnsi="Times New Roman" w:cs="Times New Roman"/>
        </w:rPr>
        <w:t xml:space="preserve"> </w:t>
      </w:r>
      <w:r w:rsidR="00EF7FF5">
        <w:rPr>
          <w:rFonts w:ascii="Times New Roman" w:hAnsi="Times New Roman" w:cs="Times New Roman"/>
        </w:rPr>
        <w:t xml:space="preserve">(Figure </w:t>
      </w:r>
      <w:r w:rsidR="00B26CCA">
        <w:rPr>
          <w:rFonts w:ascii="Times New Roman" w:hAnsi="Times New Roman" w:cs="Times New Roman"/>
        </w:rPr>
        <w:t>6</w:t>
      </w:r>
      <w:r w:rsidR="00EF7FF5">
        <w:rPr>
          <w:rFonts w:ascii="Times New Roman" w:hAnsi="Times New Roman" w:cs="Times New Roman"/>
        </w:rPr>
        <w:t>)</w:t>
      </w:r>
      <w:r w:rsidR="0041600C" w:rsidRPr="007965AE">
        <w:rPr>
          <w:rFonts w:ascii="Times New Roman" w:hAnsi="Times New Roman" w:cs="Times New Roman"/>
        </w:rPr>
        <w:t xml:space="preserve">, </w:t>
      </w:r>
      <w:r w:rsidR="00B26CCA">
        <w:rPr>
          <w:rFonts w:ascii="Times New Roman" w:hAnsi="Times New Roman" w:cs="Times New Roman"/>
        </w:rPr>
        <w:t xml:space="preserve">and PCA and t-SNE (Figure 7). For bivariate plots, both the ratio of radii and the radius of the acromial curve are used. Considering the fragmentary preservation of OH 89, we provide our estimate based on reconstructed length of the sternal curve, but error is high due to preservation, so the acromial curve is presented as well. </w:t>
      </w:r>
      <w:r w:rsidRPr="007965AE">
        <w:rPr>
          <w:rFonts w:ascii="Times New Roman" w:hAnsi="Times New Roman" w:cs="Times New Roman"/>
        </w:rPr>
        <w:t xml:space="preserve">While there is some overlap between humans and </w:t>
      </w:r>
      <w:r w:rsidRPr="007965AE">
        <w:rPr>
          <w:rFonts w:ascii="Times New Roman" w:hAnsi="Times New Roman" w:cs="Times New Roman"/>
          <w:i/>
        </w:rPr>
        <w:t>Pan</w:t>
      </w:r>
      <w:r w:rsidRPr="007965AE">
        <w:rPr>
          <w:rFonts w:ascii="Times New Roman" w:hAnsi="Times New Roman" w:cs="Times New Roman"/>
        </w:rPr>
        <w:t xml:space="preserve">, and humans and </w:t>
      </w:r>
      <w:r w:rsidRPr="007965AE">
        <w:rPr>
          <w:rFonts w:ascii="Times New Roman" w:hAnsi="Times New Roman" w:cs="Times New Roman"/>
          <w:i/>
        </w:rPr>
        <w:t>Gorilla</w:t>
      </w:r>
      <w:r w:rsidRPr="007965AE">
        <w:rPr>
          <w:rFonts w:ascii="Times New Roman" w:hAnsi="Times New Roman" w:cs="Times New Roman"/>
        </w:rPr>
        <w:t xml:space="preserve">, the three groups are mostly distinct. </w:t>
      </w:r>
      <w:r w:rsidR="00EF7FF5" w:rsidRPr="007965AE">
        <w:rPr>
          <w:rFonts w:ascii="Times New Roman" w:hAnsi="Times New Roman" w:cs="Times New Roman"/>
        </w:rPr>
        <w:t xml:space="preserve">The PCA (Figure </w:t>
      </w:r>
      <w:r w:rsidR="00B26CCA">
        <w:rPr>
          <w:rFonts w:ascii="Times New Roman" w:hAnsi="Times New Roman" w:cs="Times New Roman"/>
        </w:rPr>
        <w:t>7, left</w:t>
      </w:r>
      <w:r w:rsidR="00EF7FF5" w:rsidRPr="007965AE">
        <w:rPr>
          <w:rFonts w:ascii="Times New Roman" w:hAnsi="Times New Roman" w:cs="Times New Roman"/>
        </w:rPr>
        <w:t xml:space="preserve">) appears to capture size and curvature in a similar manner to the bivariate plot (Figure </w:t>
      </w:r>
      <w:r w:rsidR="00B26CCA">
        <w:rPr>
          <w:rFonts w:ascii="Times New Roman" w:hAnsi="Times New Roman" w:cs="Times New Roman"/>
        </w:rPr>
        <w:t>6</w:t>
      </w:r>
      <w:r w:rsidR="00EF7FF5" w:rsidRPr="007965AE">
        <w:rPr>
          <w:rFonts w:ascii="Times New Roman" w:hAnsi="Times New Roman" w:cs="Times New Roman"/>
        </w:rPr>
        <w:t xml:space="preserve">). This </w:t>
      </w:r>
      <w:r w:rsidR="004E0ECE">
        <w:rPr>
          <w:rFonts w:ascii="Times New Roman" w:hAnsi="Times New Roman" w:cs="Times New Roman"/>
        </w:rPr>
        <w:t>quantitatively demonstrates</w:t>
      </w:r>
      <w:r w:rsidR="00EF7FF5" w:rsidRPr="007965AE">
        <w:rPr>
          <w:rFonts w:ascii="Times New Roman" w:hAnsi="Times New Roman" w:cs="Times New Roman"/>
        </w:rPr>
        <w:t xml:space="preserve"> that size and curvature profile</w:t>
      </w:r>
      <w:r w:rsidR="00EF7FF5">
        <w:rPr>
          <w:rFonts w:ascii="Times New Roman" w:hAnsi="Times New Roman" w:cs="Times New Roman"/>
        </w:rPr>
        <w:t>s</w:t>
      </w:r>
      <w:r w:rsidR="00EF7FF5" w:rsidRPr="007965AE">
        <w:rPr>
          <w:rFonts w:ascii="Times New Roman" w:hAnsi="Times New Roman" w:cs="Times New Roman"/>
        </w:rPr>
        <w:t xml:space="preserve"> are the two most distinguishing characters in clavicles</w:t>
      </w:r>
      <w:r w:rsidR="004E0ECE">
        <w:rPr>
          <w:rFonts w:ascii="Times New Roman" w:hAnsi="Times New Roman" w:cs="Times New Roman"/>
        </w:rPr>
        <w:t>, according with the pattern discernible by eye</w:t>
      </w:r>
      <w:r w:rsidR="00EF7FF5" w:rsidRPr="007965AE">
        <w:rPr>
          <w:rFonts w:ascii="Times New Roman" w:hAnsi="Times New Roman" w:cs="Times New Roman"/>
        </w:rPr>
        <w:t>.</w:t>
      </w:r>
    </w:p>
    <w:p w14:paraId="14BAAB1A" w14:textId="77777777" w:rsidR="00EF7FF5" w:rsidRDefault="00EF7FF5" w:rsidP="00DA7E04">
      <w:pPr>
        <w:rPr>
          <w:rFonts w:ascii="Times New Roman" w:hAnsi="Times New Roman" w:cs="Times New Roman"/>
        </w:rPr>
      </w:pPr>
    </w:p>
    <w:p w14:paraId="16ECF0DF" w14:textId="03FF6922" w:rsidR="00BD4974" w:rsidRPr="00C93155" w:rsidRDefault="004E0ECE" w:rsidP="00EF7FF5">
      <w:pPr>
        <w:rPr>
          <w:rFonts w:ascii="Times New Roman" w:hAnsi="Times New Roman" w:cs="Times New Roman"/>
        </w:rPr>
      </w:pPr>
      <w:r>
        <w:rPr>
          <w:rFonts w:ascii="Times New Roman" w:hAnsi="Times New Roman" w:cs="Times New Roman"/>
        </w:rPr>
        <w:t>Turning to the fossil data, we note that t</w:t>
      </w:r>
      <w:r w:rsidR="00BD4974">
        <w:rPr>
          <w:rFonts w:ascii="Times New Roman" w:hAnsi="Times New Roman" w:cs="Times New Roman"/>
        </w:rPr>
        <w:t xml:space="preserve">he fragmentary preservation of OH 89 </w:t>
      </w:r>
      <w:r>
        <w:rPr>
          <w:rFonts w:ascii="Times New Roman" w:hAnsi="Times New Roman" w:cs="Times New Roman"/>
        </w:rPr>
        <w:t>requires that we</w:t>
      </w:r>
      <w:r w:rsidR="00BD4974">
        <w:rPr>
          <w:rFonts w:ascii="Times New Roman" w:hAnsi="Times New Roman" w:cs="Times New Roman"/>
        </w:rPr>
        <w:t xml:space="preserve"> interpret results with caution.</w:t>
      </w:r>
      <w:r w:rsidR="00EF7FF5">
        <w:rPr>
          <w:rFonts w:ascii="Times New Roman" w:hAnsi="Times New Roman" w:cs="Times New Roman"/>
        </w:rPr>
        <w:t xml:space="preserve"> </w:t>
      </w:r>
      <w:r>
        <w:rPr>
          <w:rFonts w:ascii="Times New Roman" w:hAnsi="Times New Roman" w:cs="Times New Roman"/>
        </w:rPr>
        <w:t>With that said</w:t>
      </w:r>
      <w:r w:rsidR="00EF7FF5">
        <w:rPr>
          <w:rFonts w:ascii="Times New Roman" w:hAnsi="Times New Roman" w:cs="Times New Roman"/>
        </w:rPr>
        <w:t xml:space="preserve">, </w:t>
      </w:r>
      <w:r>
        <w:rPr>
          <w:rFonts w:ascii="Times New Roman" w:hAnsi="Times New Roman" w:cs="Times New Roman"/>
        </w:rPr>
        <w:t xml:space="preserve">the PCA shows </w:t>
      </w:r>
      <w:r w:rsidR="00853209" w:rsidRPr="0006731E">
        <w:rPr>
          <w:rFonts w:ascii="Times New Roman" w:hAnsi="Times New Roman" w:cs="Times New Roman"/>
          <w:highlight w:val="yellow"/>
        </w:rPr>
        <w:t>minor</w:t>
      </w:r>
      <w:r>
        <w:rPr>
          <w:rFonts w:ascii="Times New Roman" w:hAnsi="Times New Roman" w:cs="Times New Roman"/>
        </w:rPr>
        <w:t xml:space="preserve"> overlap between chimpanzee and human individuals, with the hominid fossils falling within the two groups (Figure 7, left panel). </w:t>
      </w:r>
      <w:r w:rsidR="00EF7FF5">
        <w:rPr>
          <w:rFonts w:ascii="Times New Roman" w:hAnsi="Times New Roman" w:cs="Times New Roman"/>
        </w:rPr>
        <w:t xml:space="preserve">OH 89 </w:t>
      </w:r>
      <w:r w:rsidR="00853209">
        <w:rPr>
          <w:rFonts w:ascii="Times New Roman" w:hAnsi="Times New Roman" w:cs="Times New Roman"/>
        </w:rPr>
        <w:t xml:space="preserve">falls on the edge of the range of human variation in </w:t>
      </w:r>
      <w:r w:rsidR="00853209" w:rsidRPr="0006731E">
        <w:rPr>
          <w:rFonts w:ascii="Times New Roman" w:hAnsi="Times New Roman" w:cs="Times New Roman"/>
          <w:highlight w:val="yellow"/>
        </w:rPr>
        <w:t>acromial curvature, and right on the edge between human and chimpanzee variation in the ratio of radii</w:t>
      </w:r>
      <w:r w:rsidR="00853209">
        <w:rPr>
          <w:rFonts w:ascii="Times New Roman" w:hAnsi="Times New Roman" w:cs="Times New Roman"/>
        </w:rPr>
        <w:t xml:space="preserve"> </w:t>
      </w:r>
      <w:r w:rsidR="00B26CCA">
        <w:rPr>
          <w:rFonts w:ascii="Times New Roman" w:hAnsi="Times New Roman" w:cs="Times New Roman"/>
        </w:rPr>
        <w:t>(Figure 6)</w:t>
      </w:r>
      <w:r w:rsidR="00BD4974">
        <w:rPr>
          <w:rFonts w:ascii="Times New Roman" w:hAnsi="Times New Roman" w:cs="Times New Roman"/>
        </w:rPr>
        <w:t xml:space="preserve">. </w:t>
      </w:r>
      <w:proofErr w:type="spellStart"/>
      <w:r w:rsidR="00C93155">
        <w:rPr>
          <w:rFonts w:ascii="Times New Roman" w:hAnsi="Times New Roman" w:cs="Times New Roman"/>
        </w:rPr>
        <w:t>Krapina</w:t>
      </w:r>
      <w:proofErr w:type="spellEnd"/>
      <w:r w:rsidR="00C93155">
        <w:rPr>
          <w:rFonts w:ascii="Times New Roman" w:hAnsi="Times New Roman" w:cs="Times New Roman"/>
        </w:rPr>
        <w:t xml:space="preserve"> 158 differs most apparently from </w:t>
      </w:r>
      <w:r w:rsidR="00C93155">
        <w:rPr>
          <w:rFonts w:ascii="Times New Roman" w:hAnsi="Times New Roman" w:cs="Times New Roman"/>
          <w:i/>
          <w:iCs/>
        </w:rPr>
        <w:t>Homo sapiens</w:t>
      </w:r>
      <w:r w:rsidR="00C93155">
        <w:rPr>
          <w:rFonts w:ascii="Times New Roman" w:hAnsi="Times New Roman" w:cs="Times New Roman"/>
        </w:rPr>
        <w:t xml:space="preserve"> in comparison to the other fossils. The t-SNE results demonstrate a close affinity between humans and chimpanzees</w:t>
      </w:r>
      <w:r>
        <w:rPr>
          <w:rFonts w:ascii="Times New Roman" w:hAnsi="Times New Roman" w:cs="Times New Roman"/>
        </w:rPr>
        <w:t xml:space="preserve"> (Figure 7, right panel)</w:t>
      </w:r>
      <w:r w:rsidR="00C93155">
        <w:rPr>
          <w:rFonts w:ascii="Times New Roman" w:hAnsi="Times New Roman" w:cs="Times New Roman"/>
        </w:rPr>
        <w:t xml:space="preserve">. In t-SNE analyses, the </w:t>
      </w:r>
      <w:r w:rsidR="00EE257E">
        <w:rPr>
          <w:rFonts w:ascii="Times New Roman" w:hAnsi="Times New Roman" w:cs="Times New Roman"/>
        </w:rPr>
        <w:t>distance between clusters is not necessarily as informative as the clusters themselves. Thus, the plotting of several fossils on the top left</w:t>
      </w:r>
      <w:r w:rsidR="00853209">
        <w:rPr>
          <w:rFonts w:ascii="Times New Roman" w:hAnsi="Times New Roman" w:cs="Times New Roman"/>
        </w:rPr>
        <w:t xml:space="preserve"> </w:t>
      </w:r>
      <w:r w:rsidR="00EE257E">
        <w:rPr>
          <w:rFonts w:ascii="Times New Roman" w:hAnsi="Times New Roman" w:cs="Times New Roman"/>
        </w:rPr>
        <w:t xml:space="preserve">does not necessarily indicate that those individuals are more similar to chimpanzees than humans, but does suggest that those individuals are more similar to each other than to any of the other groups. In this case, Figure </w:t>
      </w:r>
      <w:r>
        <w:rPr>
          <w:rFonts w:ascii="Times New Roman" w:hAnsi="Times New Roman" w:cs="Times New Roman"/>
        </w:rPr>
        <w:t>7, right panel</w:t>
      </w:r>
      <w:r w:rsidR="00EE257E">
        <w:rPr>
          <w:rFonts w:ascii="Times New Roman" w:hAnsi="Times New Roman" w:cs="Times New Roman"/>
        </w:rPr>
        <w:t xml:space="preserve"> shows that KNM-WT 15000 is most similar to humans, </w:t>
      </w:r>
      <w:proofErr w:type="spellStart"/>
      <w:r w:rsidR="00EE257E">
        <w:rPr>
          <w:rFonts w:ascii="Times New Roman" w:hAnsi="Times New Roman" w:cs="Times New Roman"/>
        </w:rPr>
        <w:t>Krapina</w:t>
      </w:r>
      <w:proofErr w:type="spellEnd"/>
      <w:r w:rsidR="00EE257E">
        <w:rPr>
          <w:rFonts w:ascii="Times New Roman" w:hAnsi="Times New Roman" w:cs="Times New Roman"/>
        </w:rPr>
        <w:t xml:space="preserve"> 158 to </w:t>
      </w:r>
      <w:r w:rsidR="00EE257E" w:rsidRPr="004E0ECE">
        <w:rPr>
          <w:rFonts w:ascii="Times New Roman" w:hAnsi="Times New Roman" w:cs="Times New Roman"/>
          <w:i/>
        </w:rPr>
        <w:t>Pan</w:t>
      </w:r>
      <w:r w:rsidR="00EE257E">
        <w:rPr>
          <w:rFonts w:ascii="Times New Roman" w:hAnsi="Times New Roman" w:cs="Times New Roman"/>
        </w:rPr>
        <w:t xml:space="preserve">, and that KNM-ER 1808, KSD-VP-1/1, OH 48, and OH 89 are most similar to each other. </w:t>
      </w:r>
      <w:r w:rsidR="00287543">
        <w:rPr>
          <w:rFonts w:ascii="Times New Roman" w:hAnsi="Times New Roman" w:cs="Times New Roman"/>
        </w:rPr>
        <w:t xml:space="preserve"> </w:t>
      </w:r>
    </w:p>
    <w:p w14:paraId="3637845B" w14:textId="77777777" w:rsidR="007F74E9" w:rsidRPr="007965AE" w:rsidRDefault="007F74E9" w:rsidP="00EE257E">
      <w:pPr>
        <w:rPr>
          <w:rFonts w:ascii="Times New Roman" w:hAnsi="Times New Roman" w:cs="Times New Roman"/>
        </w:rPr>
      </w:pPr>
    </w:p>
    <w:p w14:paraId="0ADD6523" w14:textId="77777777" w:rsidR="007F74E9" w:rsidRPr="00EF7FF5" w:rsidRDefault="007F74E9" w:rsidP="007F74E9">
      <w:pPr>
        <w:pStyle w:val="ListParagraph"/>
        <w:numPr>
          <w:ilvl w:val="0"/>
          <w:numId w:val="1"/>
        </w:numPr>
        <w:ind w:left="720" w:hanging="720"/>
        <w:rPr>
          <w:rFonts w:ascii="Times New Roman" w:hAnsi="Times New Roman" w:cs="Times New Roman"/>
          <w:b/>
          <w:bCs/>
        </w:rPr>
      </w:pPr>
      <w:r w:rsidRPr="00EF7FF5">
        <w:rPr>
          <w:rFonts w:ascii="Times New Roman" w:hAnsi="Times New Roman" w:cs="Times New Roman"/>
          <w:b/>
          <w:bCs/>
        </w:rPr>
        <w:t>| Discussion</w:t>
      </w:r>
    </w:p>
    <w:p w14:paraId="6A7DAD87" w14:textId="77777777" w:rsidR="007F74E9" w:rsidRPr="007965AE" w:rsidRDefault="007F74E9" w:rsidP="007F74E9">
      <w:pPr>
        <w:ind w:left="720" w:hanging="720"/>
        <w:rPr>
          <w:rFonts w:ascii="Times New Roman" w:hAnsi="Times New Roman" w:cs="Times New Roman"/>
        </w:rPr>
      </w:pPr>
    </w:p>
    <w:p w14:paraId="4C2391FD" w14:textId="4E6B634B" w:rsidR="00EF7FF5" w:rsidRDefault="0010302B" w:rsidP="00EF7FF5">
      <w:pPr>
        <w:rPr>
          <w:rFonts w:ascii="Times New Roman" w:hAnsi="Times New Roman" w:cs="Times New Roman"/>
        </w:rPr>
      </w:pPr>
      <w:r w:rsidRPr="007965AE">
        <w:rPr>
          <w:rFonts w:ascii="Times New Roman" w:hAnsi="Times New Roman" w:cs="Times New Roman"/>
        </w:rPr>
        <w:t xml:space="preserve">Analyses of complete hominid clavicles have </w:t>
      </w:r>
      <w:r w:rsidR="00E11FEF">
        <w:rPr>
          <w:rFonts w:ascii="Times New Roman" w:hAnsi="Times New Roman" w:cs="Times New Roman"/>
        </w:rPr>
        <w:t>provided justification for</w:t>
      </w:r>
      <w:r w:rsidR="00E11FEF" w:rsidRPr="007965AE">
        <w:rPr>
          <w:rFonts w:ascii="Times New Roman" w:hAnsi="Times New Roman" w:cs="Times New Roman"/>
        </w:rPr>
        <w:t xml:space="preserve"> </w:t>
      </w:r>
      <w:r w:rsidRPr="007965AE">
        <w:rPr>
          <w:rFonts w:ascii="Times New Roman" w:hAnsi="Times New Roman" w:cs="Times New Roman"/>
        </w:rPr>
        <w:t xml:space="preserve">claims about shoulder height, throwing ability, manual dexterity, and climbing </w:t>
      </w:r>
      <w:r w:rsidR="00E11FEF">
        <w:rPr>
          <w:rFonts w:ascii="Times New Roman" w:hAnsi="Times New Roman" w:cs="Times New Roman"/>
        </w:rPr>
        <w:t xml:space="preserve">ability </w:t>
      </w:r>
      <w:r w:rsidRPr="007965AE">
        <w:rPr>
          <w:rFonts w:ascii="Times New Roman" w:hAnsi="Times New Roman" w:cs="Times New Roman"/>
        </w:rPr>
        <w:t>(</w:t>
      </w:r>
      <w:r w:rsidR="00EF7FF5">
        <w:rPr>
          <w:rFonts w:ascii="Times New Roman" w:hAnsi="Times New Roman" w:cs="Times New Roman"/>
        </w:rPr>
        <w:t xml:space="preserve">e.g., </w:t>
      </w:r>
      <w:r w:rsidRPr="007965AE">
        <w:rPr>
          <w:rFonts w:ascii="Times New Roman" w:hAnsi="Times New Roman" w:cs="Times New Roman"/>
        </w:rPr>
        <w:t>Larson, 200</w:t>
      </w:r>
      <w:r w:rsidR="00F96A65">
        <w:rPr>
          <w:rFonts w:ascii="Times New Roman" w:hAnsi="Times New Roman" w:cs="Times New Roman"/>
        </w:rPr>
        <w:t>7</w:t>
      </w:r>
      <w:r w:rsidRPr="007965AE">
        <w:rPr>
          <w:rFonts w:ascii="Times New Roman" w:hAnsi="Times New Roman" w:cs="Times New Roman"/>
        </w:rPr>
        <w:t>; Roach &amp; Richmond, 2015).</w:t>
      </w:r>
      <w:r w:rsidR="00EF7FF5">
        <w:rPr>
          <w:rFonts w:ascii="Times New Roman" w:hAnsi="Times New Roman" w:cs="Times New Roman"/>
        </w:rPr>
        <w:t xml:space="preserve"> The bilateral asymmetry of clavicles offers particular insight </w:t>
      </w:r>
      <w:r w:rsidR="004E0ECE">
        <w:rPr>
          <w:rFonts w:ascii="Times New Roman" w:hAnsi="Times New Roman" w:cs="Times New Roman"/>
        </w:rPr>
        <w:t xml:space="preserve">to </w:t>
      </w:r>
      <w:r w:rsidR="00EF7FF5">
        <w:rPr>
          <w:rFonts w:ascii="Times New Roman" w:hAnsi="Times New Roman" w:cs="Times New Roman"/>
        </w:rPr>
        <w:t>behaviors, past and present (</w:t>
      </w:r>
      <w:r w:rsidR="00692C92">
        <w:rPr>
          <w:rFonts w:ascii="Times New Roman" w:hAnsi="Times New Roman" w:cs="Times New Roman"/>
        </w:rPr>
        <w:t>e.g., Abdel Fatah et al., 2012; Auerbach &amp; Raxter, 2008; Trinkaus, Churchill, &amp; Ruff, 1994</w:t>
      </w:r>
      <w:r w:rsidR="00EF7FF5">
        <w:rPr>
          <w:rFonts w:ascii="Times New Roman" w:hAnsi="Times New Roman" w:cs="Times New Roman"/>
        </w:rPr>
        <w:t xml:space="preserve">). Given this relatively high degree of epigenetic influences on clavicular morphology compared to other regions of the skeleton, a fragmentary clavicle is a frustrating fossil to discover in isolation. </w:t>
      </w:r>
      <w:r w:rsidR="00E063E4">
        <w:rPr>
          <w:rFonts w:ascii="Times New Roman" w:hAnsi="Times New Roman" w:cs="Times New Roman"/>
        </w:rPr>
        <w:t>Such a fossil is</w:t>
      </w:r>
      <w:r w:rsidR="00EF7FF5">
        <w:rPr>
          <w:rFonts w:ascii="Times New Roman" w:hAnsi="Times New Roman" w:cs="Times New Roman"/>
        </w:rPr>
        <w:t xml:space="preserve"> difficult to interpret taxonomically, and out of skeletal context, difficult to utilize in </w:t>
      </w:r>
      <w:proofErr w:type="spellStart"/>
      <w:r w:rsidR="00EF7FF5">
        <w:rPr>
          <w:rFonts w:ascii="Times New Roman" w:hAnsi="Times New Roman" w:cs="Times New Roman"/>
        </w:rPr>
        <w:t>paleobehavioral</w:t>
      </w:r>
      <w:proofErr w:type="spellEnd"/>
      <w:r w:rsidR="00EF7FF5">
        <w:rPr>
          <w:rFonts w:ascii="Times New Roman" w:hAnsi="Times New Roman" w:cs="Times New Roman"/>
        </w:rPr>
        <w:t xml:space="preserve"> studies. However, there is still information to be learned about human evolution from these fossils.</w:t>
      </w:r>
    </w:p>
    <w:p w14:paraId="5EE69685" w14:textId="77777777" w:rsidR="009D376A" w:rsidRDefault="009D376A" w:rsidP="009D376A">
      <w:pPr>
        <w:rPr>
          <w:rFonts w:ascii="Times New Roman" w:hAnsi="Times New Roman" w:cs="Times New Roman"/>
        </w:rPr>
      </w:pPr>
    </w:p>
    <w:p w14:paraId="2A682C9D" w14:textId="1D024A8F" w:rsidR="00EF7FF5" w:rsidRDefault="00EF7FF5" w:rsidP="009D376A">
      <w:pPr>
        <w:rPr>
          <w:rFonts w:ascii="Times New Roman" w:hAnsi="Times New Roman" w:cs="Times New Roman"/>
        </w:rPr>
      </w:pPr>
      <w:r>
        <w:rPr>
          <w:rFonts w:ascii="Times New Roman" w:hAnsi="Times New Roman" w:cs="Times New Roman"/>
        </w:rPr>
        <w:t>Our analysis of the fragmentary clavicle OH 89 provides clear evidence that a hominid died in the region of now-</w:t>
      </w:r>
      <w:r w:rsidR="0049125B" w:rsidDel="0049125B">
        <w:rPr>
          <w:rFonts w:ascii="Times New Roman" w:hAnsi="Times New Roman" w:cs="Times New Roman"/>
        </w:rPr>
        <w:t xml:space="preserve"> </w:t>
      </w:r>
      <w:r>
        <w:rPr>
          <w:rFonts w:ascii="Times New Roman" w:hAnsi="Times New Roman" w:cs="Times New Roman"/>
        </w:rPr>
        <w:t xml:space="preserve">Olduvai Gorge 1.8 million years ago. This individual’s clavicle was at the larger </w:t>
      </w:r>
      <w:r w:rsidR="00E063E4">
        <w:rPr>
          <w:rFonts w:ascii="Times New Roman" w:hAnsi="Times New Roman" w:cs="Times New Roman"/>
        </w:rPr>
        <w:t>end</w:t>
      </w:r>
      <w:r>
        <w:rPr>
          <w:rFonts w:ascii="Times New Roman" w:hAnsi="Times New Roman" w:cs="Times New Roman"/>
        </w:rPr>
        <w:t xml:space="preserve"> of the variation we observe in </w:t>
      </w:r>
      <w:r w:rsidRPr="00EF7FF5">
        <w:rPr>
          <w:rFonts w:ascii="Times New Roman" w:hAnsi="Times New Roman" w:cs="Times New Roman"/>
          <w:i/>
        </w:rPr>
        <w:t>Homo sapiens</w:t>
      </w:r>
      <w:r>
        <w:rPr>
          <w:rFonts w:ascii="Times New Roman" w:hAnsi="Times New Roman" w:cs="Times New Roman"/>
        </w:rPr>
        <w:t xml:space="preserve"> and is the largest of the hominid clavicles included in our analysis. </w:t>
      </w:r>
      <w:r w:rsidRPr="00EF7FF5">
        <w:rPr>
          <w:rFonts w:ascii="Times New Roman" w:hAnsi="Times New Roman" w:cs="Times New Roman"/>
        </w:rPr>
        <w:t xml:space="preserve">While clavicle length is not a good proxy for body size, </w:t>
      </w:r>
      <w:r>
        <w:rPr>
          <w:rFonts w:ascii="Times New Roman" w:hAnsi="Times New Roman" w:cs="Times New Roman"/>
        </w:rPr>
        <w:t xml:space="preserve">it is a good predictor of </w:t>
      </w:r>
      <w:r w:rsidRPr="00EF7FF5">
        <w:rPr>
          <w:rFonts w:ascii="Times New Roman" w:hAnsi="Times New Roman" w:cs="Times New Roman"/>
        </w:rPr>
        <w:t>the breadth of the individual’s shoulders</w:t>
      </w:r>
      <w:r>
        <w:rPr>
          <w:rFonts w:ascii="Times New Roman" w:hAnsi="Times New Roman" w:cs="Times New Roman"/>
        </w:rPr>
        <w:t xml:space="preserve"> </w:t>
      </w:r>
      <w:r w:rsidRPr="00EF7FF5">
        <w:rPr>
          <w:rFonts w:ascii="Times New Roman" w:hAnsi="Times New Roman" w:cs="Times New Roman"/>
        </w:rPr>
        <w:t>(Melillo et al., 201</w:t>
      </w:r>
      <w:r w:rsidR="00E911AF">
        <w:rPr>
          <w:rFonts w:ascii="Times New Roman" w:hAnsi="Times New Roman" w:cs="Times New Roman"/>
        </w:rPr>
        <w:t>9</w:t>
      </w:r>
      <w:r w:rsidR="00CD7F0C">
        <w:rPr>
          <w:rFonts w:ascii="Times New Roman" w:hAnsi="Times New Roman" w:cs="Times New Roman"/>
        </w:rPr>
        <w:t>)</w:t>
      </w:r>
      <w:r>
        <w:rPr>
          <w:rFonts w:ascii="Times New Roman" w:hAnsi="Times New Roman" w:cs="Times New Roman"/>
        </w:rPr>
        <w:t>. Our results indicate that OH 89</w:t>
      </w:r>
      <w:r w:rsidR="004E0ECE">
        <w:rPr>
          <w:rFonts w:ascii="Times New Roman" w:hAnsi="Times New Roman" w:cs="Times New Roman"/>
        </w:rPr>
        <w:t xml:space="preserve"> derives from an individual with a shoulder breadth similar to a large ma</w:t>
      </w:r>
      <w:r w:rsidR="00E063E4">
        <w:rPr>
          <w:rFonts w:ascii="Times New Roman" w:hAnsi="Times New Roman" w:cs="Times New Roman"/>
        </w:rPr>
        <w:t>le</w:t>
      </w:r>
      <w:r w:rsidR="004E0ECE">
        <w:rPr>
          <w:rFonts w:ascii="Times New Roman" w:hAnsi="Times New Roman" w:cs="Times New Roman"/>
        </w:rPr>
        <w:t xml:space="preserve"> today.</w:t>
      </w:r>
      <w:r w:rsidR="00853209">
        <w:rPr>
          <w:rFonts w:ascii="Times New Roman" w:hAnsi="Times New Roman" w:cs="Times New Roman"/>
        </w:rPr>
        <w:t xml:space="preserve"> </w:t>
      </w:r>
      <w:r w:rsidR="00853209" w:rsidRPr="0006731E">
        <w:rPr>
          <w:rFonts w:ascii="Times New Roman" w:hAnsi="Times New Roman" w:cs="Times New Roman"/>
          <w:highlight w:val="yellow"/>
        </w:rPr>
        <w:t>With larger human comparative sample sizes, OH 89 would likely fall within the range of large humans.</w:t>
      </w:r>
      <w:r w:rsidR="00853209">
        <w:rPr>
          <w:rFonts w:ascii="Times New Roman" w:hAnsi="Times New Roman" w:cs="Times New Roman"/>
        </w:rPr>
        <w:t xml:space="preserve"> </w:t>
      </w:r>
    </w:p>
    <w:p w14:paraId="01E78AFF" w14:textId="77777777" w:rsidR="009D376A" w:rsidRDefault="009D376A" w:rsidP="009D376A">
      <w:pPr>
        <w:rPr>
          <w:rFonts w:ascii="Times New Roman" w:hAnsi="Times New Roman" w:cs="Times New Roman"/>
          <w:color w:val="000000"/>
        </w:rPr>
      </w:pPr>
    </w:p>
    <w:p w14:paraId="60AEEEC8" w14:textId="023709D6" w:rsidR="00EF7FF5" w:rsidRDefault="00EF7FF5" w:rsidP="009D376A">
      <w:pPr>
        <w:rPr>
          <w:rFonts w:ascii="Times New Roman" w:hAnsi="Times New Roman" w:cs="Times New Roman"/>
        </w:rPr>
      </w:pPr>
      <w:r w:rsidRPr="007965AE">
        <w:rPr>
          <w:rFonts w:ascii="Times New Roman" w:hAnsi="Times New Roman" w:cs="Times New Roman"/>
          <w:color w:val="000000"/>
        </w:rPr>
        <w:t>One of the most defining morphological characteristics</w:t>
      </w:r>
      <w:r w:rsidR="004E0ECE">
        <w:rPr>
          <w:rFonts w:ascii="Times New Roman" w:hAnsi="Times New Roman" w:cs="Times New Roman"/>
          <w:color w:val="000000"/>
        </w:rPr>
        <w:t xml:space="preserve"> of the clavicle</w:t>
      </w:r>
      <w:r w:rsidRPr="007965AE">
        <w:rPr>
          <w:rFonts w:ascii="Times New Roman" w:hAnsi="Times New Roman" w:cs="Times New Roman"/>
          <w:color w:val="000000"/>
        </w:rPr>
        <w:t xml:space="preserve"> is its curvature. While this curvature is distinctive to the human eye</w:t>
      </w:r>
      <w:r w:rsidR="00B50D8B">
        <w:rPr>
          <w:rFonts w:ascii="Times New Roman" w:hAnsi="Times New Roman" w:cs="Times New Roman"/>
          <w:color w:val="000000"/>
        </w:rPr>
        <w:t xml:space="preserve"> (</w:t>
      </w:r>
      <w:r w:rsidRPr="007965AE">
        <w:rPr>
          <w:rFonts w:ascii="Times New Roman" w:hAnsi="Times New Roman" w:cs="Times New Roman"/>
          <w:color w:val="000000"/>
        </w:rPr>
        <w:t>making the differentiation of hominoid clavicles fairly straight-forward</w:t>
      </w:r>
      <w:r w:rsidR="00B50D8B">
        <w:rPr>
          <w:rFonts w:ascii="Times New Roman" w:hAnsi="Times New Roman" w:cs="Times New Roman"/>
          <w:color w:val="000000"/>
        </w:rPr>
        <w:t xml:space="preserve"> </w:t>
      </w:r>
      <w:proofErr w:type="spellStart"/>
      <w:r w:rsidR="00B50D8B">
        <w:rPr>
          <w:rFonts w:ascii="Times New Roman" w:hAnsi="Times New Roman" w:cs="Times New Roman"/>
          <w:color w:val="000000"/>
        </w:rPr>
        <w:t>qualtitatively</w:t>
      </w:r>
      <w:proofErr w:type="spellEnd"/>
      <w:r w:rsidR="00B50D8B">
        <w:rPr>
          <w:rFonts w:ascii="Times New Roman" w:hAnsi="Times New Roman" w:cs="Times New Roman"/>
          <w:color w:val="000000"/>
        </w:rPr>
        <w:t>)</w:t>
      </w:r>
      <w:r w:rsidRPr="007965AE">
        <w:rPr>
          <w:rFonts w:ascii="Times New Roman" w:hAnsi="Times New Roman" w:cs="Times New Roman"/>
          <w:color w:val="000000"/>
        </w:rPr>
        <w:t xml:space="preserve">, quantifying these shape differences has been difficult. </w:t>
      </w:r>
      <w:r w:rsidRPr="007965AE">
        <w:rPr>
          <w:rFonts w:ascii="Times New Roman" w:hAnsi="Times New Roman" w:cs="Times New Roman"/>
        </w:rPr>
        <w:t>Multiple studies have attempted at quantifying clavicle curvature (Olivier, 1951; Voisin, 2006; Daruwalla</w:t>
      </w:r>
      <w:r>
        <w:rPr>
          <w:rFonts w:ascii="Times New Roman" w:hAnsi="Times New Roman" w:cs="Times New Roman"/>
        </w:rPr>
        <w:t>, Courtis</w:t>
      </w:r>
      <w:r w:rsidRPr="007965AE">
        <w:rPr>
          <w:rFonts w:ascii="Times New Roman" w:hAnsi="Times New Roman" w:cs="Times New Roman"/>
        </w:rPr>
        <w:t>,</w:t>
      </w:r>
      <w:r>
        <w:rPr>
          <w:rFonts w:ascii="Times New Roman" w:hAnsi="Times New Roman" w:cs="Times New Roman"/>
        </w:rPr>
        <w:t xml:space="preserve"> Fitzpatrick, Fitzpatrick, &amp; Millett,</w:t>
      </w:r>
      <w:r w:rsidRPr="007965AE">
        <w:rPr>
          <w:rFonts w:ascii="Times New Roman" w:hAnsi="Times New Roman" w:cs="Times New Roman"/>
        </w:rPr>
        <w:t xml:space="preserve"> 2010; </w:t>
      </w:r>
      <w:r w:rsidR="00E063E4">
        <w:rPr>
          <w:rFonts w:ascii="Times New Roman" w:hAnsi="Times New Roman" w:cs="Times New Roman"/>
        </w:rPr>
        <w:t xml:space="preserve">Abdel </w:t>
      </w:r>
      <w:r w:rsidRPr="007965AE">
        <w:rPr>
          <w:rFonts w:ascii="Times New Roman" w:hAnsi="Times New Roman" w:cs="Times New Roman"/>
        </w:rPr>
        <w:t xml:space="preserve">Fatah et al., </w:t>
      </w:r>
      <w:proofErr w:type="gramStart"/>
      <w:r w:rsidRPr="007965AE">
        <w:rPr>
          <w:rFonts w:ascii="Times New Roman" w:hAnsi="Times New Roman" w:cs="Times New Roman"/>
        </w:rPr>
        <w:t>2012</w:t>
      </w:r>
      <w:r w:rsidR="006F5367">
        <w:rPr>
          <w:rFonts w:ascii="Times New Roman" w:hAnsi="Times New Roman" w:cs="Times New Roman"/>
        </w:rPr>
        <w:t xml:space="preserve"> </w:t>
      </w:r>
      <w:r w:rsidRPr="00DD5878">
        <w:rPr>
          <w:rFonts w:ascii="Times New Roman" w:hAnsi="Times New Roman" w:cs="Times New Roman"/>
        </w:rPr>
        <w:t>;</w:t>
      </w:r>
      <w:proofErr w:type="gramEnd"/>
      <w:r w:rsidRPr="00DD5878">
        <w:rPr>
          <w:rFonts w:ascii="Times New Roman" w:hAnsi="Times New Roman" w:cs="Times New Roman"/>
        </w:rPr>
        <w:t xml:space="preserve"> Bernat</w:t>
      </w:r>
      <w:r w:rsidR="00DD5878" w:rsidRPr="00DD5878">
        <w:rPr>
          <w:rFonts w:ascii="Times New Roman" w:hAnsi="Times New Roman" w:cs="Times New Roman"/>
        </w:rPr>
        <w:t xml:space="preserve"> et al.</w:t>
      </w:r>
      <w:r w:rsidRPr="00DD5878">
        <w:rPr>
          <w:rFonts w:ascii="Times New Roman" w:hAnsi="Times New Roman" w:cs="Times New Roman"/>
        </w:rPr>
        <w:t>, 2014;</w:t>
      </w:r>
      <w:r w:rsidRPr="007965AE">
        <w:rPr>
          <w:rFonts w:ascii="Times New Roman" w:hAnsi="Times New Roman" w:cs="Times New Roman"/>
        </w:rPr>
        <w:t xml:space="preserve"> </w:t>
      </w:r>
      <w:proofErr w:type="spellStart"/>
      <w:r w:rsidRPr="007965AE">
        <w:rPr>
          <w:rFonts w:ascii="Times New Roman" w:hAnsi="Times New Roman" w:cs="Times New Roman"/>
        </w:rPr>
        <w:t>Squyers</w:t>
      </w:r>
      <w:proofErr w:type="spellEnd"/>
      <w:r w:rsidRPr="007965AE">
        <w:rPr>
          <w:rFonts w:ascii="Times New Roman" w:hAnsi="Times New Roman" w:cs="Times New Roman"/>
        </w:rPr>
        <w:t xml:space="preserve"> &amp; DeLeon, 2015; Melillo, 2016</w:t>
      </w:r>
      <w:r w:rsidRPr="00E911AF">
        <w:rPr>
          <w:rFonts w:ascii="Times New Roman" w:hAnsi="Times New Roman" w:cs="Times New Roman"/>
        </w:rPr>
        <w:t>; Barro</w:t>
      </w:r>
      <w:r w:rsidR="00E911AF" w:rsidRPr="00E911AF">
        <w:rPr>
          <w:rFonts w:ascii="Times New Roman" w:hAnsi="Times New Roman" w:cs="Times New Roman"/>
        </w:rPr>
        <w:t>s</w:t>
      </w:r>
      <w:r w:rsidRPr="00E911AF">
        <w:rPr>
          <w:rFonts w:ascii="Times New Roman" w:hAnsi="Times New Roman" w:cs="Times New Roman"/>
        </w:rPr>
        <w:t>, 20</w:t>
      </w:r>
      <w:r w:rsidR="00E911AF" w:rsidRPr="00E911AF">
        <w:rPr>
          <w:rFonts w:ascii="Times New Roman" w:hAnsi="Times New Roman" w:cs="Times New Roman"/>
        </w:rPr>
        <w:t>14</w:t>
      </w:r>
      <w:r w:rsidRPr="007965AE">
        <w:rPr>
          <w:rFonts w:ascii="Times New Roman" w:hAnsi="Times New Roman" w:cs="Times New Roman"/>
        </w:rPr>
        <w:t>).</w:t>
      </w:r>
      <w:r>
        <w:rPr>
          <w:rFonts w:ascii="Times New Roman" w:hAnsi="Times New Roman" w:cs="Times New Roman"/>
        </w:rPr>
        <w:t xml:space="preserve"> Here, we introduced a new method</w:t>
      </w:r>
      <w:r w:rsidR="00B50D8B">
        <w:rPr>
          <w:rFonts w:ascii="Times New Roman" w:hAnsi="Times New Roman" w:cs="Times New Roman"/>
        </w:rPr>
        <w:t xml:space="preserve"> designed to be more easily applied to fragmentary fossils. Our method</w:t>
      </w:r>
      <w:r>
        <w:rPr>
          <w:rFonts w:ascii="Times New Roman" w:hAnsi="Times New Roman" w:cs="Times New Roman"/>
        </w:rPr>
        <w:t xml:space="preserve"> uses two circles to quantitatively capture the relative sinusoidal curvature of the clavicle. We find that the estimated sinusoidal curvature of OH 89’s clavicle, as well </w:t>
      </w:r>
      <w:r w:rsidR="00B50D8B">
        <w:rPr>
          <w:rFonts w:ascii="Times New Roman" w:hAnsi="Times New Roman" w:cs="Times New Roman"/>
        </w:rPr>
        <w:t>as</w:t>
      </w:r>
      <w:r>
        <w:rPr>
          <w:rFonts w:ascii="Times New Roman" w:hAnsi="Times New Roman" w:cs="Times New Roman"/>
        </w:rPr>
        <w:t xml:space="preserve"> that of OH 48, is human-like </w:t>
      </w:r>
      <w:r w:rsidR="00E063E4">
        <w:rPr>
          <w:rFonts w:ascii="Times New Roman" w:hAnsi="Times New Roman" w:cs="Times New Roman"/>
        </w:rPr>
        <w:t>relative</w:t>
      </w:r>
      <w:r>
        <w:rPr>
          <w:rFonts w:ascii="Times New Roman" w:hAnsi="Times New Roman" w:cs="Times New Roman"/>
        </w:rPr>
        <w:t xml:space="preserve"> to its length. </w:t>
      </w:r>
    </w:p>
    <w:p w14:paraId="51AAFAE0" w14:textId="77777777" w:rsidR="009D376A" w:rsidRDefault="009D376A" w:rsidP="009D376A">
      <w:pPr>
        <w:rPr>
          <w:rFonts w:ascii="Times New Roman" w:hAnsi="Times New Roman" w:cs="Times New Roman"/>
        </w:rPr>
      </w:pPr>
    </w:p>
    <w:p w14:paraId="2C778E5E" w14:textId="409406F1" w:rsidR="00EF7FF5" w:rsidRDefault="00EF7FF5" w:rsidP="009D376A">
      <w:pPr>
        <w:rPr>
          <w:rFonts w:ascii="Times New Roman" w:hAnsi="Times New Roman" w:cs="Times New Roman"/>
          <w:color w:val="000000"/>
        </w:rPr>
      </w:pPr>
      <w:r>
        <w:rPr>
          <w:rFonts w:ascii="Times New Roman" w:hAnsi="Times New Roman" w:cs="Times New Roman"/>
        </w:rPr>
        <w:t xml:space="preserve">But OH 89 and OH 48 are clearly not identical to humans. Our PCA shows OH 89 and OH 48 at the intersection between humans and chimpanzees, along with KNM-WT 15000. A reasonable interpretation is that these three fossils are all part of the </w:t>
      </w:r>
      <w:r w:rsidRPr="00EF7FF5">
        <w:rPr>
          <w:rFonts w:ascii="Times New Roman" w:hAnsi="Times New Roman" w:cs="Times New Roman"/>
          <w:i/>
        </w:rPr>
        <w:t>Homo erectus</w:t>
      </w:r>
      <w:r>
        <w:rPr>
          <w:rFonts w:ascii="Times New Roman" w:hAnsi="Times New Roman" w:cs="Times New Roman"/>
        </w:rPr>
        <w:t xml:space="preserve"> morphology, that chimpanzee clavicular morphology is ancestral and human morphology is derived. </w:t>
      </w:r>
      <w:r w:rsidR="00CD7F0C">
        <w:rPr>
          <w:rFonts w:ascii="Times New Roman" w:hAnsi="Times New Roman" w:cs="Times New Roman"/>
        </w:rPr>
        <w:t>However, t</w:t>
      </w:r>
      <w:r>
        <w:rPr>
          <w:rFonts w:ascii="Times New Roman" w:hAnsi="Times New Roman" w:cs="Times New Roman"/>
        </w:rPr>
        <w:t xml:space="preserve">his interpretation </w:t>
      </w:r>
      <w:r w:rsidR="00B50D8B">
        <w:rPr>
          <w:rFonts w:ascii="Times New Roman" w:hAnsi="Times New Roman" w:cs="Times New Roman"/>
        </w:rPr>
        <w:t>is unsupported</w:t>
      </w:r>
      <w:r>
        <w:rPr>
          <w:rFonts w:ascii="Times New Roman" w:hAnsi="Times New Roman" w:cs="Times New Roman"/>
        </w:rPr>
        <w:t xml:space="preserve"> when we consider the anatomy of KSD-VP-1/1 which falls in the center of human variation (similar to Melillo’s </w:t>
      </w:r>
      <w:r w:rsidR="00B50D8B">
        <w:rPr>
          <w:rFonts w:ascii="Times New Roman" w:hAnsi="Times New Roman" w:cs="Times New Roman"/>
        </w:rPr>
        <w:t>observation</w:t>
      </w:r>
      <w:r>
        <w:rPr>
          <w:rFonts w:ascii="Times New Roman" w:hAnsi="Times New Roman" w:cs="Times New Roman"/>
        </w:rPr>
        <w:t xml:space="preserve">, 2016), and that the Neanderthal morphology of </w:t>
      </w:r>
      <w:proofErr w:type="spellStart"/>
      <w:r>
        <w:rPr>
          <w:rFonts w:ascii="Times New Roman" w:hAnsi="Times New Roman" w:cs="Times New Roman"/>
        </w:rPr>
        <w:t>Krapina</w:t>
      </w:r>
      <w:proofErr w:type="spellEnd"/>
      <w:r>
        <w:rPr>
          <w:rFonts w:ascii="Times New Roman" w:hAnsi="Times New Roman" w:cs="Times New Roman"/>
        </w:rPr>
        <w:t xml:space="preserve"> 158 is like that of chimpanzees. </w:t>
      </w:r>
      <w:r w:rsidR="00EF6E3D" w:rsidRPr="007965AE">
        <w:rPr>
          <w:rFonts w:ascii="Times New Roman" w:hAnsi="Times New Roman" w:cs="Times New Roman"/>
          <w:color w:val="000000"/>
        </w:rPr>
        <w:t xml:space="preserve">Researchers have noted the unique morphology of Neanderthal clavicles previously, so this </w:t>
      </w:r>
      <w:r w:rsidR="00B50D8B">
        <w:rPr>
          <w:rFonts w:ascii="Times New Roman" w:hAnsi="Times New Roman" w:cs="Times New Roman"/>
          <w:color w:val="000000"/>
        </w:rPr>
        <w:t>aspect of our results</w:t>
      </w:r>
      <w:r w:rsidR="00EF6E3D" w:rsidRPr="007965AE">
        <w:rPr>
          <w:rFonts w:ascii="Times New Roman" w:hAnsi="Times New Roman" w:cs="Times New Roman"/>
          <w:color w:val="000000"/>
        </w:rPr>
        <w:t xml:space="preserve"> is not entirely surprising (</w:t>
      </w:r>
      <w:r w:rsidR="006830B7" w:rsidRPr="007965AE">
        <w:rPr>
          <w:rFonts w:ascii="Times New Roman" w:hAnsi="Times New Roman" w:cs="Times New Roman"/>
          <w:color w:val="000000"/>
        </w:rPr>
        <w:t xml:space="preserve">Mersey, </w:t>
      </w:r>
      <w:proofErr w:type="spellStart"/>
      <w:r w:rsidR="0010302B" w:rsidRPr="007965AE">
        <w:rPr>
          <w:rFonts w:ascii="Times New Roman" w:hAnsi="Times New Roman" w:cs="Times New Roman"/>
          <w:color w:val="000000"/>
        </w:rPr>
        <w:t>Brudvick</w:t>
      </w:r>
      <w:proofErr w:type="spellEnd"/>
      <w:r w:rsidR="0010302B" w:rsidRPr="007965AE">
        <w:rPr>
          <w:rFonts w:ascii="Times New Roman" w:hAnsi="Times New Roman" w:cs="Times New Roman"/>
          <w:color w:val="000000"/>
        </w:rPr>
        <w:t xml:space="preserve">, Black, &amp; </w:t>
      </w:r>
      <w:proofErr w:type="spellStart"/>
      <w:r w:rsidR="0010302B" w:rsidRPr="007965AE">
        <w:rPr>
          <w:rFonts w:ascii="Times New Roman" w:hAnsi="Times New Roman" w:cs="Times New Roman"/>
          <w:color w:val="000000"/>
        </w:rPr>
        <w:t>Defleur</w:t>
      </w:r>
      <w:proofErr w:type="spellEnd"/>
      <w:r w:rsidR="0010302B" w:rsidRPr="007965AE">
        <w:rPr>
          <w:rFonts w:ascii="Times New Roman" w:hAnsi="Times New Roman" w:cs="Times New Roman"/>
          <w:color w:val="000000"/>
        </w:rPr>
        <w:t xml:space="preserve">, 2013; </w:t>
      </w:r>
      <w:r w:rsidR="00EF6E3D" w:rsidRPr="007965AE">
        <w:rPr>
          <w:rFonts w:ascii="Times New Roman" w:hAnsi="Times New Roman" w:cs="Times New Roman"/>
          <w:color w:val="000000"/>
        </w:rPr>
        <w:t>Voisin, 2006</w:t>
      </w:r>
      <w:r w:rsidR="005D6AE1">
        <w:rPr>
          <w:rFonts w:ascii="Times New Roman" w:hAnsi="Times New Roman" w:cs="Times New Roman"/>
          <w:color w:val="000000"/>
        </w:rPr>
        <w:t>; Trinkaus, Holliday, &amp; Auerbach, 2014; Rosas et al., 2016</w:t>
      </w:r>
      <w:r w:rsidR="00EF6E3D" w:rsidRPr="007965AE">
        <w:rPr>
          <w:rFonts w:ascii="Times New Roman" w:hAnsi="Times New Roman" w:cs="Times New Roman"/>
          <w:color w:val="000000"/>
        </w:rPr>
        <w:t xml:space="preserve">). </w:t>
      </w:r>
      <w:r w:rsidR="00CD7F0C">
        <w:rPr>
          <w:rFonts w:ascii="Times New Roman" w:hAnsi="Times New Roman" w:cs="Times New Roman"/>
          <w:color w:val="000000"/>
        </w:rPr>
        <w:t xml:space="preserve">However, </w:t>
      </w:r>
      <w:r w:rsidR="00B50D8B">
        <w:rPr>
          <w:rFonts w:ascii="Times New Roman" w:hAnsi="Times New Roman" w:cs="Times New Roman"/>
          <w:color w:val="000000"/>
        </w:rPr>
        <w:t>t</w:t>
      </w:r>
      <w:r w:rsidR="00CE17DD">
        <w:rPr>
          <w:rFonts w:ascii="Times New Roman" w:hAnsi="Times New Roman" w:cs="Times New Roman"/>
          <w:color w:val="000000"/>
        </w:rPr>
        <w:t>he human-like morphology of the oldest clavicle included here (KSD-VP-1/1, 3.6 Ma), and the somewhat offset morphology of the 1.5 – 2 Ma clavicles suggest that evolution of the hominid clavicle has not been a constant movement towards a modern human morphology</w:t>
      </w:r>
      <w:r w:rsidR="00CD7F0C">
        <w:rPr>
          <w:rFonts w:ascii="Times New Roman" w:hAnsi="Times New Roman" w:cs="Times New Roman"/>
          <w:color w:val="000000"/>
        </w:rPr>
        <w:t xml:space="preserve"> from a</w:t>
      </w:r>
      <w:r w:rsidR="00E063E4">
        <w:rPr>
          <w:rFonts w:ascii="Times New Roman" w:hAnsi="Times New Roman" w:cs="Times New Roman"/>
          <w:color w:val="000000"/>
        </w:rPr>
        <w:t xml:space="preserve"> more</w:t>
      </w:r>
      <w:r w:rsidR="00CD7F0C">
        <w:rPr>
          <w:rFonts w:ascii="Times New Roman" w:hAnsi="Times New Roman" w:cs="Times New Roman"/>
          <w:color w:val="000000"/>
        </w:rPr>
        <w:t xml:space="preserve"> chimpanzee morphology</w:t>
      </w:r>
      <w:r w:rsidR="00B50D8B">
        <w:rPr>
          <w:rFonts w:ascii="Times New Roman" w:hAnsi="Times New Roman" w:cs="Times New Roman"/>
          <w:color w:val="000000"/>
        </w:rPr>
        <w:t xml:space="preserve">. This result echoes the conclusions reached by investigations of </w:t>
      </w:r>
      <w:r w:rsidR="00B50D8B" w:rsidRPr="00CA7A4C">
        <w:rPr>
          <w:rFonts w:ascii="Times New Roman" w:hAnsi="Times New Roman" w:cs="Times New Roman"/>
          <w:i/>
          <w:color w:val="000000"/>
        </w:rPr>
        <w:t>Ardipithecus</w:t>
      </w:r>
      <w:r w:rsidR="00B50D8B">
        <w:rPr>
          <w:rFonts w:ascii="Times New Roman" w:hAnsi="Times New Roman" w:cs="Times New Roman"/>
          <w:color w:val="000000"/>
        </w:rPr>
        <w:t xml:space="preserve"> anatomy (</w:t>
      </w:r>
      <w:r w:rsidR="002973C7">
        <w:rPr>
          <w:rFonts w:ascii="Times New Roman" w:hAnsi="Times New Roman" w:cs="Times New Roman"/>
          <w:color w:val="000000"/>
        </w:rPr>
        <w:t xml:space="preserve">Lovejoy et al., 2009; </w:t>
      </w:r>
      <w:r w:rsidR="00CA7A4C" w:rsidRPr="00E063E4">
        <w:rPr>
          <w:rFonts w:ascii="Times New Roman" w:hAnsi="Times New Roman" w:cs="Times New Roman"/>
          <w:color w:val="000000"/>
        </w:rPr>
        <w:t>Lovejoy and McCollum</w:t>
      </w:r>
      <w:r w:rsidR="00E063E4" w:rsidRPr="00E063E4">
        <w:rPr>
          <w:rFonts w:ascii="Times New Roman" w:hAnsi="Times New Roman" w:cs="Times New Roman"/>
          <w:color w:val="000000"/>
        </w:rPr>
        <w:t>,</w:t>
      </w:r>
      <w:r w:rsidR="00CA7A4C" w:rsidRPr="00E063E4">
        <w:rPr>
          <w:rFonts w:ascii="Times New Roman" w:hAnsi="Times New Roman" w:cs="Times New Roman"/>
          <w:color w:val="000000"/>
        </w:rPr>
        <w:t xml:space="preserve"> 2010; White et al., 2015</w:t>
      </w:r>
      <w:r w:rsidR="00B50D8B" w:rsidRPr="00E063E4">
        <w:rPr>
          <w:rFonts w:ascii="Times New Roman" w:hAnsi="Times New Roman" w:cs="Times New Roman"/>
          <w:color w:val="000000"/>
        </w:rPr>
        <w:t>)</w:t>
      </w:r>
      <w:r w:rsidR="00CD7F0C" w:rsidRPr="00E063E4">
        <w:rPr>
          <w:rFonts w:ascii="Times New Roman" w:hAnsi="Times New Roman" w:cs="Times New Roman"/>
          <w:color w:val="000000"/>
        </w:rPr>
        <w:t>,</w:t>
      </w:r>
      <w:r w:rsidR="00CD7F0C">
        <w:rPr>
          <w:rFonts w:ascii="Times New Roman" w:hAnsi="Times New Roman" w:cs="Times New Roman"/>
          <w:color w:val="000000"/>
        </w:rPr>
        <w:t xml:space="preserve"> </w:t>
      </w:r>
      <w:r w:rsidR="00B50D8B">
        <w:rPr>
          <w:rFonts w:ascii="Times New Roman" w:hAnsi="Times New Roman" w:cs="Times New Roman"/>
          <w:color w:val="000000"/>
        </w:rPr>
        <w:t>showing</w:t>
      </w:r>
      <w:r w:rsidR="00CD7F0C">
        <w:rPr>
          <w:rFonts w:ascii="Times New Roman" w:hAnsi="Times New Roman" w:cs="Times New Roman"/>
          <w:color w:val="000000"/>
        </w:rPr>
        <w:t xml:space="preserve"> that chimpanzees </w:t>
      </w:r>
      <w:r w:rsidR="00B50D8B">
        <w:rPr>
          <w:rFonts w:ascii="Times New Roman" w:hAnsi="Times New Roman" w:cs="Times New Roman"/>
          <w:color w:val="000000"/>
        </w:rPr>
        <w:t>are distinctly</w:t>
      </w:r>
      <w:r w:rsidR="00CD7F0C">
        <w:rPr>
          <w:rFonts w:ascii="Times New Roman" w:hAnsi="Times New Roman" w:cs="Times New Roman"/>
          <w:color w:val="000000"/>
        </w:rPr>
        <w:t xml:space="preserve"> derived </w:t>
      </w:r>
      <w:r w:rsidR="00B50D8B">
        <w:rPr>
          <w:rFonts w:ascii="Times New Roman" w:hAnsi="Times New Roman" w:cs="Times New Roman"/>
          <w:color w:val="000000"/>
        </w:rPr>
        <w:t>compared to</w:t>
      </w:r>
      <w:r w:rsidR="00CD7F0C">
        <w:rPr>
          <w:rFonts w:ascii="Times New Roman" w:hAnsi="Times New Roman" w:cs="Times New Roman"/>
          <w:color w:val="000000"/>
        </w:rPr>
        <w:t xml:space="preserve"> the chimpanzee-human last common ancestor (LCA) and therefore not an appropriate stand-in for </w:t>
      </w:r>
      <w:r w:rsidR="00B50D8B">
        <w:rPr>
          <w:rFonts w:ascii="Times New Roman" w:hAnsi="Times New Roman" w:cs="Times New Roman"/>
          <w:color w:val="000000"/>
        </w:rPr>
        <w:t>the chimpanzee-human</w:t>
      </w:r>
      <w:r w:rsidR="00CD7F0C">
        <w:rPr>
          <w:rFonts w:ascii="Times New Roman" w:hAnsi="Times New Roman" w:cs="Times New Roman"/>
          <w:color w:val="000000"/>
        </w:rPr>
        <w:t xml:space="preserve"> LCA. </w:t>
      </w:r>
    </w:p>
    <w:p w14:paraId="3D092B25" w14:textId="77777777" w:rsidR="009D376A" w:rsidRDefault="009D376A" w:rsidP="009D376A">
      <w:pPr>
        <w:rPr>
          <w:rFonts w:ascii="Times New Roman" w:hAnsi="Times New Roman" w:cs="Times New Roman"/>
        </w:rPr>
      </w:pPr>
    </w:p>
    <w:p w14:paraId="69C62344" w14:textId="0C39F347" w:rsidR="002973C7" w:rsidRDefault="002973C7" w:rsidP="009D376A">
      <w:pPr>
        <w:rPr>
          <w:rFonts w:ascii="Times New Roman" w:hAnsi="Times New Roman" w:cs="Times New Roman"/>
        </w:rPr>
      </w:pPr>
      <w:r>
        <w:rPr>
          <w:rFonts w:ascii="Times New Roman" w:hAnsi="Times New Roman" w:cs="Times New Roman"/>
        </w:rPr>
        <w:t>Our</w:t>
      </w:r>
      <w:r w:rsidR="00EF7FF5">
        <w:rPr>
          <w:rFonts w:ascii="Times New Roman" w:hAnsi="Times New Roman" w:cs="Times New Roman"/>
        </w:rPr>
        <w:t xml:space="preserve"> t-SNE</w:t>
      </w:r>
      <w:r>
        <w:rPr>
          <w:rFonts w:ascii="Times New Roman" w:hAnsi="Times New Roman" w:cs="Times New Roman"/>
        </w:rPr>
        <w:t xml:space="preserve"> analysis</w:t>
      </w:r>
      <w:r w:rsidR="00EF7FF5">
        <w:rPr>
          <w:rFonts w:ascii="Times New Roman" w:hAnsi="Times New Roman" w:cs="Times New Roman"/>
        </w:rPr>
        <w:t>,</w:t>
      </w:r>
      <w:r w:rsidR="007F74E9" w:rsidRPr="007965AE">
        <w:rPr>
          <w:rFonts w:ascii="Times New Roman" w:hAnsi="Times New Roman" w:cs="Times New Roman"/>
        </w:rPr>
        <w:t xml:space="preserve"> </w:t>
      </w:r>
      <w:r w:rsidR="00E063E4">
        <w:rPr>
          <w:rFonts w:ascii="Times New Roman" w:hAnsi="Times New Roman" w:cs="Times New Roman"/>
        </w:rPr>
        <w:t>which</w:t>
      </w:r>
      <w:r w:rsidR="00EF7FF5">
        <w:rPr>
          <w:rFonts w:ascii="Times New Roman" w:hAnsi="Times New Roman" w:cs="Times New Roman"/>
        </w:rPr>
        <w:t xml:space="preserve"> relies</w:t>
      </w:r>
      <w:r w:rsidR="007F74E9" w:rsidRPr="007965AE">
        <w:rPr>
          <w:rFonts w:ascii="Times New Roman" w:hAnsi="Times New Roman" w:cs="Times New Roman"/>
        </w:rPr>
        <w:t xml:space="preserve"> on machine-learning </w:t>
      </w:r>
      <w:r w:rsidR="00551863" w:rsidRPr="007965AE">
        <w:rPr>
          <w:rFonts w:ascii="Times New Roman" w:hAnsi="Times New Roman" w:cs="Times New Roman"/>
        </w:rPr>
        <w:t xml:space="preserve">(Figure </w:t>
      </w:r>
      <w:r>
        <w:rPr>
          <w:rFonts w:ascii="Times New Roman" w:hAnsi="Times New Roman" w:cs="Times New Roman"/>
        </w:rPr>
        <w:t>7), converts</w:t>
      </w:r>
      <w:r w:rsidR="0074208B">
        <w:rPr>
          <w:rFonts w:ascii="Times New Roman" w:hAnsi="Times New Roman" w:cs="Times New Roman"/>
        </w:rPr>
        <w:t xml:space="preserve"> high-dimensional data into pairwise similarities</w:t>
      </w:r>
      <w:r w:rsidR="009D376A">
        <w:rPr>
          <w:rFonts w:ascii="Times New Roman" w:hAnsi="Times New Roman" w:cs="Times New Roman"/>
        </w:rPr>
        <w:t xml:space="preserve">, and </w:t>
      </w:r>
      <w:r>
        <w:rPr>
          <w:rFonts w:ascii="Times New Roman" w:hAnsi="Times New Roman" w:cs="Times New Roman"/>
        </w:rPr>
        <w:t>thereby provides</w:t>
      </w:r>
      <w:r w:rsidR="009D376A">
        <w:rPr>
          <w:rFonts w:ascii="Times New Roman" w:hAnsi="Times New Roman" w:cs="Times New Roman"/>
        </w:rPr>
        <w:t xml:space="preserve"> useful data visualization (Arora, Hu, &amp; Kothari, 2018).</w:t>
      </w:r>
      <w:r w:rsidR="000F37F1">
        <w:rPr>
          <w:rFonts w:ascii="Times New Roman" w:hAnsi="Times New Roman" w:cs="Times New Roman"/>
        </w:rPr>
        <w:t xml:space="preserve"> </w:t>
      </w:r>
      <w:r>
        <w:rPr>
          <w:rFonts w:ascii="Times New Roman" w:hAnsi="Times New Roman" w:cs="Times New Roman"/>
        </w:rPr>
        <w:t>The results of t-SNE analyses are designed to provide visual insight into the patterns formed by a data set, not provide quantitative results about the similarities and differences between groups. This type of analysis is</w:t>
      </w:r>
      <w:r w:rsidR="009D376A">
        <w:rPr>
          <w:rFonts w:ascii="Times New Roman" w:hAnsi="Times New Roman" w:cs="Times New Roman"/>
        </w:rPr>
        <w:t xml:space="preserve"> usually</w:t>
      </w:r>
      <w:r w:rsidR="0074208B">
        <w:rPr>
          <w:rFonts w:ascii="Times New Roman" w:hAnsi="Times New Roman" w:cs="Times New Roman"/>
        </w:rPr>
        <w:t xml:space="preserve"> </w:t>
      </w:r>
      <w:r>
        <w:rPr>
          <w:rFonts w:ascii="Times New Roman" w:hAnsi="Times New Roman" w:cs="Times New Roman"/>
        </w:rPr>
        <w:t>employed</w:t>
      </w:r>
      <w:r w:rsidR="0074208B">
        <w:rPr>
          <w:rFonts w:ascii="Times New Roman" w:hAnsi="Times New Roman" w:cs="Times New Roman"/>
        </w:rPr>
        <w:t xml:space="preserve"> in other disciplines with larger data sets, </w:t>
      </w:r>
      <w:r w:rsidR="009D376A">
        <w:rPr>
          <w:rFonts w:ascii="Times New Roman" w:hAnsi="Times New Roman" w:cs="Times New Roman"/>
        </w:rPr>
        <w:t xml:space="preserve">but </w:t>
      </w:r>
      <w:r>
        <w:rPr>
          <w:rFonts w:ascii="Times New Roman" w:hAnsi="Times New Roman" w:cs="Times New Roman"/>
        </w:rPr>
        <w:t xml:space="preserve">it does </w:t>
      </w:r>
      <w:r w:rsidR="009D376A">
        <w:rPr>
          <w:rFonts w:ascii="Times New Roman" w:hAnsi="Times New Roman" w:cs="Times New Roman"/>
        </w:rPr>
        <w:t xml:space="preserve">provide insight into fossil morphology as illustrated here. </w:t>
      </w:r>
      <w:r w:rsidR="000F37F1">
        <w:rPr>
          <w:rFonts w:ascii="Times New Roman" w:hAnsi="Times New Roman" w:cs="Times New Roman"/>
        </w:rPr>
        <w:t xml:space="preserve">We chose to utilize this analysis in an effort to determine if the conclusions of a t-SNE would be similar to a PCA, or if </w:t>
      </w:r>
      <w:r w:rsidR="000F37F1">
        <w:rPr>
          <w:rFonts w:ascii="Times New Roman" w:hAnsi="Times New Roman" w:cs="Times New Roman"/>
        </w:rPr>
        <w:lastRenderedPageBreak/>
        <w:t xml:space="preserve">this analysis could provide further insight that the PCA does not. </w:t>
      </w:r>
      <w:r>
        <w:rPr>
          <w:rFonts w:ascii="Times New Roman" w:hAnsi="Times New Roman" w:cs="Times New Roman"/>
        </w:rPr>
        <w:t>We found that m</w:t>
      </w:r>
      <w:r w:rsidR="00551863" w:rsidRPr="007965AE">
        <w:rPr>
          <w:rFonts w:ascii="Times New Roman" w:hAnsi="Times New Roman" w:cs="Times New Roman"/>
        </w:rPr>
        <w:t xml:space="preserve">ost of the hominid </w:t>
      </w:r>
      <w:proofErr w:type="gramStart"/>
      <w:r w:rsidR="00551863" w:rsidRPr="007965AE">
        <w:rPr>
          <w:rFonts w:ascii="Times New Roman" w:hAnsi="Times New Roman" w:cs="Times New Roman"/>
        </w:rPr>
        <w:t>clavicles</w:t>
      </w:r>
      <w:proofErr w:type="gramEnd"/>
      <w:r w:rsidR="00551863" w:rsidRPr="007965AE">
        <w:rPr>
          <w:rFonts w:ascii="Times New Roman" w:hAnsi="Times New Roman" w:cs="Times New Roman"/>
        </w:rPr>
        <w:t xml:space="preserve"> </w:t>
      </w:r>
      <w:r>
        <w:rPr>
          <w:rFonts w:ascii="Times New Roman" w:hAnsi="Times New Roman" w:cs="Times New Roman"/>
        </w:rPr>
        <w:t xml:space="preserve">cluster </w:t>
      </w:r>
      <w:r w:rsidR="00551863" w:rsidRPr="007965AE">
        <w:rPr>
          <w:rFonts w:ascii="Times New Roman" w:hAnsi="Times New Roman" w:cs="Times New Roman"/>
        </w:rPr>
        <w:t>with each</w:t>
      </w:r>
      <w:r w:rsidR="00EF7FF5">
        <w:rPr>
          <w:rFonts w:ascii="Times New Roman" w:hAnsi="Times New Roman" w:cs="Times New Roman"/>
        </w:rPr>
        <w:t xml:space="preserve"> </w:t>
      </w:r>
      <w:r w:rsidR="00551863" w:rsidRPr="007965AE">
        <w:rPr>
          <w:rFonts w:ascii="Times New Roman" w:hAnsi="Times New Roman" w:cs="Times New Roman"/>
        </w:rPr>
        <w:t>other, suggesting that they are more similar to each</w:t>
      </w:r>
      <w:r w:rsidR="00EF7FF5">
        <w:rPr>
          <w:rFonts w:ascii="Times New Roman" w:hAnsi="Times New Roman" w:cs="Times New Roman"/>
        </w:rPr>
        <w:t xml:space="preserve"> </w:t>
      </w:r>
      <w:r w:rsidR="00551863" w:rsidRPr="007965AE">
        <w:rPr>
          <w:rFonts w:ascii="Times New Roman" w:hAnsi="Times New Roman" w:cs="Times New Roman"/>
        </w:rPr>
        <w:t xml:space="preserve">other than </w:t>
      </w:r>
      <w:r>
        <w:rPr>
          <w:rFonts w:ascii="Times New Roman" w:hAnsi="Times New Roman" w:cs="Times New Roman"/>
        </w:rPr>
        <w:t xml:space="preserve">they are to </w:t>
      </w:r>
      <w:r w:rsidR="00551863" w:rsidRPr="007965AE">
        <w:rPr>
          <w:rFonts w:ascii="Times New Roman" w:hAnsi="Times New Roman" w:cs="Times New Roman"/>
        </w:rPr>
        <w:t xml:space="preserve">any other clavicle included in the analysis. The two notable outliers to the hominid cluster are </w:t>
      </w:r>
      <w:proofErr w:type="spellStart"/>
      <w:r w:rsidR="00551863" w:rsidRPr="007965AE">
        <w:rPr>
          <w:rFonts w:ascii="Times New Roman" w:hAnsi="Times New Roman" w:cs="Times New Roman"/>
        </w:rPr>
        <w:t>Krapina</w:t>
      </w:r>
      <w:proofErr w:type="spellEnd"/>
      <w:r w:rsidR="00551863" w:rsidRPr="007965AE">
        <w:rPr>
          <w:rFonts w:ascii="Times New Roman" w:hAnsi="Times New Roman" w:cs="Times New Roman"/>
        </w:rPr>
        <w:t xml:space="preserve"> 158 and KNM-WT 15000. The </w:t>
      </w:r>
      <w:proofErr w:type="spellStart"/>
      <w:r w:rsidR="00551863" w:rsidRPr="007965AE">
        <w:rPr>
          <w:rFonts w:ascii="Times New Roman" w:hAnsi="Times New Roman" w:cs="Times New Roman"/>
        </w:rPr>
        <w:t>Krapina</w:t>
      </w:r>
      <w:proofErr w:type="spellEnd"/>
      <w:r w:rsidR="00551863" w:rsidRPr="007965AE">
        <w:rPr>
          <w:rFonts w:ascii="Times New Roman" w:hAnsi="Times New Roman" w:cs="Times New Roman"/>
        </w:rPr>
        <w:t xml:space="preserve"> clavicle is also somewhat of an outlier compared to the other hominids in its curvature profile, with a relatively larger </w:t>
      </w:r>
      <w:r w:rsidR="00C0612C">
        <w:rPr>
          <w:rFonts w:ascii="Times New Roman" w:hAnsi="Times New Roman" w:cs="Times New Roman"/>
        </w:rPr>
        <w:t>sternal</w:t>
      </w:r>
      <w:r w:rsidR="00551863" w:rsidRPr="007965AE">
        <w:rPr>
          <w:rFonts w:ascii="Times New Roman" w:hAnsi="Times New Roman" w:cs="Times New Roman"/>
        </w:rPr>
        <w:t xml:space="preserve"> curve compared to the other fossils</w:t>
      </w:r>
      <w:r>
        <w:rPr>
          <w:rFonts w:ascii="Times New Roman" w:hAnsi="Times New Roman" w:cs="Times New Roman"/>
        </w:rPr>
        <w:t xml:space="preserve"> (Figure 6)</w:t>
      </w:r>
      <w:r w:rsidR="00551863" w:rsidRPr="007965AE">
        <w:rPr>
          <w:rFonts w:ascii="Times New Roman" w:hAnsi="Times New Roman" w:cs="Times New Roman"/>
        </w:rPr>
        <w:t xml:space="preserve">. </w:t>
      </w:r>
      <w:proofErr w:type="spellStart"/>
      <w:r w:rsidR="00551863" w:rsidRPr="007965AE">
        <w:rPr>
          <w:rFonts w:ascii="Times New Roman" w:hAnsi="Times New Roman" w:cs="Times New Roman"/>
        </w:rPr>
        <w:t>Krapina</w:t>
      </w:r>
      <w:proofErr w:type="spellEnd"/>
      <w:r w:rsidR="00551863" w:rsidRPr="007965AE">
        <w:rPr>
          <w:rFonts w:ascii="Times New Roman" w:hAnsi="Times New Roman" w:cs="Times New Roman"/>
        </w:rPr>
        <w:t xml:space="preserve"> 158 is also the shortest of the fossil clavicles, followed closely by KNM-WT 15000. The placement of KNM-WT 15000 closest to modern human in the t-SNE may be driven </w:t>
      </w:r>
      <w:r w:rsidR="00EF7FF5">
        <w:rPr>
          <w:rFonts w:ascii="Times New Roman" w:hAnsi="Times New Roman" w:cs="Times New Roman"/>
        </w:rPr>
        <w:t>by</w:t>
      </w:r>
      <w:r w:rsidR="00551863" w:rsidRPr="007965AE">
        <w:rPr>
          <w:rFonts w:ascii="Times New Roman" w:hAnsi="Times New Roman" w:cs="Times New Roman"/>
        </w:rPr>
        <w:t xml:space="preserve"> the small size of this individual, given its sub-adulthood. </w:t>
      </w:r>
    </w:p>
    <w:p w14:paraId="5372747B" w14:textId="77777777" w:rsidR="002973C7" w:rsidRDefault="002973C7" w:rsidP="009D376A">
      <w:pPr>
        <w:rPr>
          <w:rFonts w:ascii="Times New Roman" w:hAnsi="Times New Roman" w:cs="Times New Roman"/>
        </w:rPr>
      </w:pPr>
    </w:p>
    <w:p w14:paraId="668583C9" w14:textId="4F42EFAC" w:rsidR="00B52E80" w:rsidRPr="007965AE" w:rsidRDefault="00EF7FF5" w:rsidP="009D376A">
      <w:pPr>
        <w:rPr>
          <w:rFonts w:ascii="Times New Roman" w:hAnsi="Times New Roman" w:cs="Times New Roman"/>
        </w:rPr>
      </w:pPr>
      <w:r>
        <w:rPr>
          <w:rFonts w:ascii="Times New Roman" w:hAnsi="Times New Roman" w:cs="Times New Roman"/>
        </w:rPr>
        <w:t>There are caveats to t-SNE, not the least of which is that it</w:t>
      </w:r>
      <w:r w:rsidRPr="007965AE">
        <w:rPr>
          <w:rFonts w:ascii="Times New Roman" w:hAnsi="Times New Roman" w:cs="Times New Roman"/>
        </w:rPr>
        <w:t xml:space="preserve"> is usually used for big data sets with dozens to hundreds of variables</w:t>
      </w:r>
      <w:r>
        <w:rPr>
          <w:rFonts w:ascii="Times New Roman" w:hAnsi="Times New Roman" w:cs="Times New Roman"/>
        </w:rPr>
        <w:t>, and therefore may be inappropriate for these much smaller datasets. However, it is fascinating that t-SNE returns</w:t>
      </w:r>
      <w:r w:rsidRPr="007965AE">
        <w:rPr>
          <w:rFonts w:ascii="Times New Roman" w:hAnsi="Times New Roman" w:cs="Times New Roman"/>
        </w:rPr>
        <w:t xml:space="preserve"> </w:t>
      </w:r>
      <w:r>
        <w:rPr>
          <w:rFonts w:ascii="Times New Roman" w:hAnsi="Times New Roman" w:cs="Times New Roman"/>
        </w:rPr>
        <w:t>an output that</w:t>
      </w:r>
      <w:r w:rsidRPr="007965AE">
        <w:rPr>
          <w:rFonts w:ascii="Times New Roman" w:hAnsi="Times New Roman" w:cs="Times New Roman"/>
        </w:rPr>
        <w:t xml:space="preserve"> differentiates between our samples better than previously published</w:t>
      </w:r>
      <w:r>
        <w:rPr>
          <w:rFonts w:ascii="Times New Roman" w:hAnsi="Times New Roman" w:cs="Times New Roman"/>
        </w:rPr>
        <w:t xml:space="preserve"> analytical</w:t>
      </w:r>
      <w:r w:rsidRPr="007965AE">
        <w:rPr>
          <w:rFonts w:ascii="Times New Roman" w:hAnsi="Times New Roman" w:cs="Times New Roman"/>
        </w:rPr>
        <w:t xml:space="preserve"> methods</w:t>
      </w:r>
      <w:r>
        <w:rPr>
          <w:rFonts w:ascii="Times New Roman" w:hAnsi="Times New Roman" w:cs="Times New Roman"/>
        </w:rPr>
        <w:t xml:space="preserve">, and that these results compare favorably with what is visually obvious: human, chimpanzee, and gorilla clavicles look different from each other, KNM-WT 15000 </w:t>
      </w:r>
      <w:r w:rsidR="00B52E80">
        <w:rPr>
          <w:rFonts w:ascii="Times New Roman" w:hAnsi="Times New Roman" w:cs="Times New Roman"/>
        </w:rPr>
        <w:t>falls most closely with modern humans</w:t>
      </w:r>
      <w:r>
        <w:rPr>
          <w:rFonts w:ascii="Times New Roman" w:hAnsi="Times New Roman" w:cs="Times New Roman"/>
        </w:rPr>
        <w:t xml:space="preserve">, and that </w:t>
      </w:r>
      <w:proofErr w:type="spellStart"/>
      <w:r>
        <w:rPr>
          <w:rFonts w:ascii="Times New Roman" w:hAnsi="Times New Roman" w:cs="Times New Roman"/>
        </w:rPr>
        <w:t>Krapina</w:t>
      </w:r>
      <w:proofErr w:type="spellEnd"/>
      <w:r>
        <w:rPr>
          <w:rFonts w:ascii="Times New Roman" w:hAnsi="Times New Roman" w:cs="Times New Roman"/>
        </w:rPr>
        <w:t xml:space="preserve"> 158 is distinct from humans and other fossil hominids. </w:t>
      </w:r>
      <w:r w:rsidR="00B52E80">
        <w:rPr>
          <w:rFonts w:ascii="Times New Roman" w:hAnsi="Times New Roman" w:cs="Times New Roman"/>
        </w:rPr>
        <w:t xml:space="preserve">These results support the conclusion by Voisin (2008) that OH 48 and KNM-WT 15000 have somewhat more pronounced sternal curves than acromial curves, though the results here place those two individuals on the edge of human variation. </w:t>
      </w:r>
    </w:p>
    <w:p w14:paraId="4A26A54D" w14:textId="77777777" w:rsidR="009D376A" w:rsidRDefault="009D376A" w:rsidP="009D376A">
      <w:pPr>
        <w:rPr>
          <w:rFonts w:ascii="Times New Roman" w:hAnsi="Times New Roman" w:cs="Times New Roman"/>
        </w:rPr>
      </w:pPr>
    </w:p>
    <w:p w14:paraId="22741063" w14:textId="34E1DBFB" w:rsidR="00BB1FEF" w:rsidRPr="007965AE" w:rsidRDefault="002973C7" w:rsidP="009D376A">
      <w:pPr>
        <w:rPr>
          <w:rFonts w:ascii="Times New Roman" w:hAnsi="Times New Roman" w:cs="Times New Roman"/>
        </w:rPr>
      </w:pPr>
      <w:r>
        <w:rPr>
          <w:rFonts w:ascii="Times New Roman" w:hAnsi="Times New Roman" w:cs="Times New Roman"/>
        </w:rPr>
        <w:t>In summary, o</w:t>
      </w:r>
      <w:r w:rsidR="007F74E9" w:rsidRPr="007965AE">
        <w:rPr>
          <w:rFonts w:ascii="Times New Roman" w:hAnsi="Times New Roman" w:cs="Times New Roman"/>
        </w:rPr>
        <w:t>ur analys</w:t>
      </w:r>
      <w:r w:rsidR="00BB1FEF" w:rsidRPr="007965AE">
        <w:rPr>
          <w:rFonts w:ascii="Times New Roman" w:hAnsi="Times New Roman" w:cs="Times New Roman"/>
        </w:rPr>
        <w:t>e</w:t>
      </w:r>
      <w:r w:rsidR="007F74E9" w:rsidRPr="007965AE">
        <w:rPr>
          <w:rFonts w:ascii="Times New Roman" w:hAnsi="Times New Roman" w:cs="Times New Roman"/>
        </w:rPr>
        <w:t xml:space="preserve">s demonstrate that OH 89 </w:t>
      </w:r>
      <w:r w:rsidR="00B52E80">
        <w:rPr>
          <w:rFonts w:ascii="Times New Roman" w:hAnsi="Times New Roman" w:cs="Times New Roman"/>
        </w:rPr>
        <w:t xml:space="preserve">is, </w:t>
      </w:r>
      <w:r w:rsidR="00EF7FF5">
        <w:rPr>
          <w:rFonts w:ascii="Times New Roman" w:hAnsi="Times New Roman" w:cs="Times New Roman"/>
        </w:rPr>
        <w:t>for the most part,</w:t>
      </w:r>
      <w:r w:rsidR="007F74E9" w:rsidRPr="007965AE">
        <w:rPr>
          <w:rFonts w:ascii="Times New Roman" w:hAnsi="Times New Roman" w:cs="Times New Roman"/>
        </w:rPr>
        <w:t xml:space="preserve"> </w:t>
      </w:r>
      <w:r w:rsidR="00B52E80">
        <w:rPr>
          <w:rFonts w:ascii="Times New Roman" w:hAnsi="Times New Roman" w:cs="Times New Roman"/>
        </w:rPr>
        <w:t>on</w:t>
      </w:r>
      <w:r w:rsidR="007F74E9" w:rsidRPr="007965AE">
        <w:rPr>
          <w:rFonts w:ascii="Times New Roman" w:hAnsi="Times New Roman" w:cs="Times New Roman"/>
        </w:rPr>
        <w:t xml:space="preserve"> the </w:t>
      </w:r>
      <w:r w:rsidR="00B52E80">
        <w:rPr>
          <w:rFonts w:ascii="Times New Roman" w:hAnsi="Times New Roman" w:cs="Times New Roman"/>
        </w:rPr>
        <w:t xml:space="preserve">edge of the </w:t>
      </w:r>
      <w:r w:rsidR="007F74E9" w:rsidRPr="007965AE">
        <w:rPr>
          <w:rFonts w:ascii="Times New Roman" w:hAnsi="Times New Roman" w:cs="Times New Roman"/>
        </w:rPr>
        <w:t xml:space="preserve">range of variation of human clavicular variation despite </w:t>
      </w:r>
      <w:r w:rsidR="00B52E80">
        <w:rPr>
          <w:rFonts w:ascii="Times New Roman" w:hAnsi="Times New Roman" w:cs="Times New Roman"/>
        </w:rPr>
        <w:t>its</w:t>
      </w:r>
      <w:r w:rsidR="007F74E9" w:rsidRPr="007965AE">
        <w:rPr>
          <w:rFonts w:ascii="Times New Roman" w:hAnsi="Times New Roman" w:cs="Times New Roman"/>
        </w:rPr>
        <w:t xml:space="preserve"> antiquity</w:t>
      </w:r>
      <w:r w:rsidR="00BB1FEF" w:rsidRPr="007965AE">
        <w:rPr>
          <w:rFonts w:ascii="Times New Roman" w:hAnsi="Times New Roman" w:cs="Times New Roman"/>
        </w:rPr>
        <w:t>.</w:t>
      </w:r>
      <w:r w:rsidR="00755476" w:rsidRPr="007965AE">
        <w:rPr>
          <w:rFonts w:ascii="Times New Roman" w:hAnsi="Times New Roman" w:cs="Times New Roman"/>
        </w:rPr>
        <w:t xml:space="preserve"> </w:t>
      </w:r>
      <w:r w:rsidR="00BB1FEF" w:rsidRPr="007965AE">
        <w:rPr>
          <w:rFonts w:ascii="Times New Roman" w:hAnsi="Times New Roman" w:cs="Times New Roman"/>
        </w:rPr>
        <w:t>Although researchers occasionally assign fragmentary, isolated postcrania to species, such a taxonomic identification is not possible for OH 89.</w:t>
      </w:r>
      <w:r w:rsidR="00E65717" w:rsidRPr="007965AE">
        <w:rPr>
          <w:rFonts w:ascii="Times New Roman" w:hAnsi="Times New Roman" w:cs="Times New Roman"/>
        </w:rPr>
        <w:t xml:space="preserve"> </w:t>
      </w:r>
      <w:r>
        <w:rPr>
          <w:rFonts w:ascii="Times New Roman" w:hAnsi="Times New Roman" w:cs="Times New Roman"/>
        </w:rPr>
        <w:t>Based on other fossil evidence, we know that a</w:t>
      </w:r>
      <w:r w:rsidR="00E65717" w:rsidRPr="007965AE">
        <w:rPr>
          <w:rFonts w:ascii="Times New Roman" w:hAnsi="Times New Roman" w:cs="Times New Roman"/>
        </w:rPr>
        <w:t xml:space="preserve">round ~1.8 Ma, there </w:t>
      </w:r>
      <w:r>
        <w:rPr>
          <w:rFonts w:ascii="Times New Roman" w:hAnsi="Times New Roman" w:cs="Times New Roman"/>
        </w:rPr>
        <w:t>were</w:t>
      </w:r>
      <w:r w:rsidR="00E65717" w:rsidRPr="007965AE">
        <w:rPr>
          <w:rFonts w:ascii="Times New Roman" w:hAnsi="Times New Roman" w:cs="Times New Roman"/>
        </w:rPr>
        <w:t xml:space="preserve"> </w:t>
      </w:r>
      <w:r w:rsidR="00C1212E">
        <w:rPr>
          <w:rFonts w:ascii="Times New Roman" w:hAnsi="Times New Roman" w:cs="Times New Roman"/>
        </w:rPr>
        <w:t xml:space="preserve">at least </w:t>
      </w:r>
      <w:r w:rsidR="00E65717" w:rsidRPr="007965AE">
        <w:rPr>
          <w:rFonts w:ascii="Times New Roman" w:hAnsi="Times New Roman" w:cs="Times New Roman"/>
        </w:rPr>
        <w:t>two distinct species of hominids living around Olduvai Gorge</w:t>
      </w:r>
      <w:r w:rsidR="00C1212E">
        <w:rPr>
          <w:rFonts w:ascii="Times New Roman" w:hAnsi="Times New Roman" w:cs="Times New Roman"/>
        </w:rPr>
        <w:t xml:space="preserve"> (</w:t>
      </w:r>
      <w:proofErr w:type="spellStart"/>
      <w:r w:rsidR="00C1212E">
        <w:rPr>
          <w:rFonts w:ascii="Times New Roman" w:hAnsi="Times New Roman" w:cs="Times New Roman"/>
        </w:rPr>
        <w:t>Blumenschine</w:t>
      </w:r>
      <w:proofErr w:type="spellEnd"/>
      <w:r w:rsidR="00C1212E">
        <w:rPr>
          <w:rFonts w:ascii="Times New Roman" w:hAnsi="Times New Roman" w:cs="Times New Roman"/>
        </w:rPr>
        <w:t xml:space="preserve"> et al., 2012; </w:t>
      </w:r>
      <w:r w:rsidR="00BE3951">
        <w:rPr>
          <w:rFonts w:ascii="Times New Roman" w:hAnsi="Times New Roman" w:cs="Times New Roman"/>
        </w:rPr>
        <w:t xml:space="preserve">Clarke, 2012; </w:t>
      </w:r>
      <w:r w:rsidR="00C1212E">
        <w:rPr>
          <w:rFonts w:ascii="Times New Roman" w:hAnsi="Times New Roman" w:cs="Times New Roman"/>
        </w:rPr>
        <w:t>Domínguez-Rodrigo et al., 2015)</w:t>
      </w:r>
      <w:r w:rsidR="00E65717" w:rsidRPr="007965AE">
        <w:rPr>
          <w:rFonts w:ascii="Times New Roman" w:hAnsi="Times New Roman" w:cs="Times New Roman"/>
        </w:rPr>
        <w:t xml:space="preserve">. </w:t>
      </w:r>
      <w:r w:rsidR="00C1212E">
        <w:rPr>
          <w:rFonts w:ascii="Times New Roman" w:hAnsi="Times New Roman" w:cs="Times New Roman"/>
        </w:rPr>
        <w:t>While it is</w:t>
      </w:r>
      <w:r w:rsidR="00E65717" w:rsidRPr="007965AE">
        <w:rPr>
          <w:rFonts w:ascii="Times New Roman" w:hAnsi="Times New Roman" w:cs="Times New Roman"/>
        </w:rPr>
        <w:t xml:space="preserve"> impossible to decisively say what species OH 89 </w:t>
      </w:r>
      <w:r w:rsidR="00EF7FF5">
        <w:rPr>
          <w:rFonts w:ascii="Times New Roman" w:hAnsi="Times New Roman" w:cs="Times New Roman"/>
        </w:rPr>
        <w:t>and OH 48</w:t>
      </w:r>
      <w:r w:rsidR="00C1212E">
        <w:rPr>
          <w:rFonts w:ascii="Times New Roman" w:hAnsi="Times New Roman" w:cs="Times New Roman"/>
        </w:rPr>
        <w:t xml:space="preserve"> belonged</w:t>
      </w:r>
      <w:r w:rsidR="00E65717" w:rsidRPr="007965AE">
        <w:rPr>
          <w:rFonts w:ascii="Times New Roman" w:hAnsi="Times New Roman" w:cs="Times New Roman"/>
        </w:rPr>
        <w:t xml:space="preserve"> to</w:t>
      </w:r>
      <w:r w:rsidR="00EF7FF5">
        <w:rPr>
          <w:rFonts w:ascii="Times New Roman" w:hAnsi="Times New Roman" w:cs="Times New Roman"/>
        </w:rPr>
        <w:t>, or if they are even conspecific</w:t>
      </w:r>
      <w:r w:rsidR="00C1212E">
        <w:rPr>
          <w:rFonts w:ascii="Times New Roman" w:hAnsi="Times New Roman" w:cs="Times New Roman"/>
        </w:rPr>
        <w:t xml:space="preserve">, </w:t>
      </w:r>
      <w:r w:rsidR="00E65717" w:rsidRPr="007965AE">
        <w:rPr>
          <w:rFonts w:ascii="Times New Roman" w:hAnsi="Times New Roman" w:cs="Times New Roman"/>
        </w:rPr>
        <w:t>the discovery of OH 89</w:t>
      </w:r>
      <w:r w:rsidR="00C1212E">
        <w:rPr>
          <w:rFonts w:ascii="Times New Roman" w:hAnsi="Times New Roman" w:cs="Times New Roman"/>
        </w:rPr>
        <w:t xml:space="preserve"> does reveal that</w:t>
      </w:r>
      <w:r w:rsidR="00E65717" w:rsidRPr="007965AE">
        <w:rPr>
          <w:rFonts w:ascii="Times New Roman" w:hAnsi="Times New Roman" w:cs="Times New Roman"/>
        </w:rPr>
        <w:t xml:space="preserve"> hominid clavicles </w:t>
      </w:r>
      <w:r w:rsidR="00CE17DD">
        <w:rPr>
          <w:rFonts w:ascii="Times New Roman" w:hAnsi="Times New Roman" w:cs="Times New Roman"/>
        </w:rPr>
        <w:t>show notable similarities to</w:t>
      </w:r>
      <w:r w:rsidR="00E65717" w:rsidRPr="007965AE">
        <w:rPr>
          <w:rFonts w:ascii="Times New Roman" w:hAnsi="Times New Roman" w:cs="Times New Roman"/>
        </w:rPr>
        <w:t xml:space="preserve"> modern humans </w:t>
      </w:r>
      <w:r w:rsidR="00C1212E">
        <w:rPr>
          <w:rFonts w:ascii="Times New Roman" w:hAnsi="Times New Roman" w:cs="Times New Roman"/>
        </w:rPr>
        <w:t xml:space="preserve">at least </w:t>
      </w:r>
      <w:r w:rsidR="00E65717" w:rsidRPr="007965AE">
        <w:rPr>
          <w:rFonts w:ascii="Times New Roman" w:hAnsi="Times New Roman" w:cs="Times New Roman"/>
        </w:rPr>
        <w:t>as far back as 1.8 Ma. This finding suggests that the</w:t>
      </w:r>
      <w:r w:rsidR="00B87F7A">
        <w:rPr>
          <w:rFonts w:ascii="Times New Roman" w:hAnsi="Times New Roman" w:cs="Times New Roman"/>
        </w:rPr>
        <w:t xml:space="preserve"> evolutionary and</w:t>
      </w:r>
      <w:r w:rsidR="00E65717" w:rsidRPr="007965AE">
        <w:rPr>
          <w:rFonts w:ascii="Times New Roman" w:hAnsi="Times New Roman" w:cs="Times New Roman"/>
        </w:rPr>
        <w:t xml:space="preserve"> biomechanical forces acting on the arms and shoulders of </w:t>
      </w:r>
      <w:r w:rsidR="002F48BA" w:rsidRPr="007965AE">
        <w:rPr>
          <w:rFonts w:ascii="Times New Roman" w:hAnsi="Times New Roman" w:cs="Times New Roman"/>
        </w:rPr>
        <w:t>1.8-million-year-old</w:t>
      </w:r>
      <w:r w:rsidR="00E65717" w:rsidRPr="007965AE">
        <w:rPr>
          <w:rFonts w:ascii="Times New Roman" w:hAnsi="Times New Roman" w:cs="Times New Roman"/>
        </w:rPr>
        <w:t xml:space="preserve"> hominids are not</w:t>
      </w:r>
      <w:r w:rsidR="006878DC" w:rsidRPr="007965AE">
        <w:rPr>
          <w:rFonts w:ascii="Times New Roman" w:hAnsi="Times New Roman" w:cs="Times New Roman"/>
        </w:rPr>
        <w:t xml:space="preserve"> entirely</w:t>
      </w:r>
      <w:r w:rsidR="00E65717" w:rsidRPr="007965AE">
        <w:rPr>
          <w:rFonts w:ascii="Times New Roman" w:hAnsi="Times New Roman" w:cs="Times New Roman"/>
        </w:rPr>
        <w:t xml:space="preserve"> dissimilar to those acting on modern humans today. </w:t>
      </w:r>
    </w:p>
    <w:p w14:paraId="26649348" w14:textId="77777777" w:rsidR="007F74E9" w:rsidRPr="007965AE" w:rsidRDefault="007F74E9" w:rsidP="007F74E9">
      <w:pPr>
        <w:rPr>
          <w:rFonts w:ascii="Times New Roman" w:hAnsi="Times New Roman" w:cs="Times New Roman"/>
        </w:rPr>
      </w:pPr>
    </w:p>
    <w:p w14:paraId="7B72E8E6" w14:textId="77777777" w:rsidR="007F74E9" w:rsidRPr="007965AE" w:rsidRDefault="007F74E9" w:rsidP="007F74E9">
      <w:pPr>
        <w:rPr>
          <w:rFonts w:ascii="Times New Roman" w:hAnsi="Times New Roman" w:cs="Times New Roman"/>
        </w:rPr>
      </w:pPr>
    </w:p>
    <w:p w14:paraId="025DC528" w14:textId="77777777" w:rsidR="007F74E9" w:rsidRPr="007965AE" w:rsidRDefault="007F74E9" w:rsidP="007F74E9">
      <w:pPr>
        <w:pStyle w:val="ListParagraph"/>
        <w:numPr>
          <w:ilvl w:val="0"/>
          <w:numId w:val="1"/>
        </w:numPr>
        <w:rPr>
          <w:rFonts w:ascii="Times New Roman" w:hAnsi="Times New Roman" w:cs="Times New Roman"/>
          <w:b/>
          <w:bCs/>
        </w:rPr>
      </w:pPr>
      <w:r w:rsidRPr="007965AE">
        <w:rPr>
          <w:rFonts w:ascii="Times New Roman" w:hAnsi="Times New Roman" w:cs="Times New Roman"/>
          <w:b/>
          <w:bCs/>
        </w:rPr>
        <w:t>| Conclusion</w:t>
      </w:r>
    </w:p>
    <w:p w14:paraId="34E78E0E" w14:textId="77777777" w:rsidR="00CD7F0C" w:rsidRDefault="00CD7F0C" w:rsidP="00CD7F0C">
      <w:pPr>
        <w:rPr>
          <w:rFonts w:ascii="Times New Roman" w:hAnsi="Times New Roman" w:cs="Times New Roman"/>
        </w:rPr>
      </w:pPr>
    </w:p>
    <w:p w14:paraId="21E547AB" w14:textId="1F41A870" w:rsidR="00551863" w:rsidRPr="007965AE" w:rsidRDefault="00DA7E04" w:rsidP="00CD7F0C">
      <w:pPr>
        <w:rPr>
          <w:rFonts w:ascii="Times New Roman" w:hAnsi="Times New Roman" w:cs="Times New Roman"/>
        </w:rPr>
      </w:pPr>
      <w:r w:rsidRPr="007965AE">
        <w:rPr>
          <w:rFonts w:ascii="Times New Roman" w:hAnsi="Times New Roman" w:cs="Times New Roman"/>
        </w:rPr>
        <w:t xml:space="preserve">OH 89, a 1.8 Ma hominid clavicle, falls within the range of modern humans in </w:t>
      </w:r>
    </w:p>
    <w:p w14:paraId="5A45F453" w14:textId="10464125" w:rsidR="001F1DA2" w:rsidRPr="007965AE" w:rsidRDefault="00DA7E04" w:rsidP="00551863">
      <w:pPr>
        <w:rPr>
          <w:rFonts w:ascii="Times New Roman" w:hAnsi="Times New Roman" w:cs="Times New Roman"/>
        </w:rPr>
      </w:pPr>
      <w:r w:rsidRPr="007965AE">
        <w:rPr>
          <w:rFonts w:ascii="Times New Roman" w:hAnsi="Times New Roman" w:cs="Times New Roman"/>
        </w:rPr>
        <w:t xml:space="preserve">absolute size and clavicular curvature. This finding indicates that there has been little morphological change in the hominid clavicle in the last ~2 million years. It also suggests that </w:t>
      </w:r>
      <w:r w:rsidR="00014C14" w:rsidRPr="007965AE">
        <w:rPr>
          <w:rFonts w:ascii="Times New Roman" w:hAnsi="Times New Roman" w:cs="Times New Roman"/>
        </w:rPr>
        <w:t>shou</w:t>
      </w:r>
      <w:r w:rsidR="00551863" w:rsidRPr="007965AE">
        <w:rPr>
          <w:rFonts w:ascii="Times New Roman" w:hAnsi="Times New Roman" w:cs="Times New Roman"/>
        </w:rPr>
        <w:t>lder breadth (though not necessarily body size) may have been similar to modern humans as far back as 1.8</w:t>
      </w:r>
      <w:r w:rsidR="00045057">
        <w:rPr>
          <w:rFonts w:ascii="Times New Roman" w:hAnsi="Times New Roman" w:cs="Times New Roman"/>
        </w:rPr>
        <w:t xml:space="preserve"> </w:t>
      </w:r>
      <w:r w:rsidR="00551863" w:rsidRPr="007965AE">
        <w:rPr>
          <w:rFonts w:ascii="Times New Roman" w:hAnsi="Times New Roman" w:cs="Times New Roman"/>
        </w:rPr>
        <w:t>Ma.</w:t>
      </w:r>
      <w:r w:rsidRPr="007965AE">
        <w:rPr>
          <w:rFonts w:ascii="Times New Roman" w:hAnsi="Times New Roman" w:cs="Times New Roman"/>
        </w:rPr>
        <w:t xml:space="preserve"> </w:t>
      </w:r>
    </w:p>
    <w:p w14:paraId="27FFC1DB" w14:textId="19BCBF42" w:rsidR="001F1DA2" w:rsidRPr="007965AE" w:rsidRDefault="007B12C5">
      <w:pPr>
        <w:rPr>
          <w:rFonts w:ascii="Times New Roman" w:hAnsi="Times New Roman" w:cs="Times New Roman"/>
        </w:rPr>
      </w:pPr>
      <w:r>
        <w:rPr>
          <w:rFonts w:ascii="Times New Roman" w:hAnsi="Times New Roman" w:cs="Times New Roman"/>
        </w:rPr>
        <w:br w:type="page"/>
      </w:r>
    </w:p>
    <w:p w14:paraId="11348007" w14:textId="2E37F4C6" w:rsidR="001D6EE8" w:rsidRPr="007965AE" w:rsidRDefault="001D6EE8" w:rsidP="001D6EE8">
      <w:pPr>
        <w:pStyle w:val="ListParagraph"/>
        <w:numPr>
          <w:ilvl w:val="0"/>
          <w:numId w:val="1"/>
        </w:numPr>
        <w:rPr>
          <w:rFonts w:ascii="Times New Roman" w:hAnsi="Times New Roman" w:cs="Times New Roman"/>
          <w:b/>
          <w:bCs/>
        </w:rPr>
      </w:pPr>
      <w:r w:rsidRPr="007965AE">
        <w:rPr>
          <w:rFonts w:ascii="Times New Roman" w:hAnsi="Times New Roman" w:cs="Times New Roman"/>
          <w:b/>
          <w:bCs/>
        </w:rPr>
        <w:lastRenderedPageBreak/>
        <w:t>| Acknowledgements</w:t>
      </w:r>
    </w:p>
    <w:p w14:paraId="2D69CEBB" w14:textId="0F2D5979" w:rsidR="00947B8B" w:rsidRPr="007965AE" w:rsidRDefault="00947B8B" w:rsidP="00947B8B">
      <w:pPr>
        <w:rPr>
          <w:rFonts w:ascii="Times New Roman" w:hAnsi="Times New Roman" w:cs="Times New Roman"/>
        </w:rPr>
      </w:pPr>
    </w:p>
    <w:p w14:paraId="71553FBE" w14:textId="78508868" w:rsidR="00BE7E86" w:rsidRPr="000A7EA3" w:rsidRDefault="00BE7E86" w:rsidP="000A7EA3">
      <w:pPr>
        <w:autoSpaceDE w:val="0"/>
        <w:autoSpaceDN w:val="0"/>
        <w:adjustRightInd w:val="0"/>
        <w:rPr>
          <w:rFonts w:ascii="Times New Roman" w:hAnsi="Times New Roman" w:cs="Times New Roman"/>
          <w:color w:val="231F20"/>
        </w:rPr>
      </w:pPr>
      <w:r w:rsidRPr="000A7EA3">
        <w:rPr>
          <w:rFonts w:ascii="Times New Roman" w:hAnsi="Times New Roman" w:cs="Times New Roman"/>
          <w:color w:val="231F20"/>
        </w:rPr>
        <w:t>This project would not have been possible without the</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support and assistance of: Dr. H. </w:t>
      </w:r>
      <w:proofErr w:type="spellStart"/>
      <w:r w:rsidRPr="000A7EA3">
        <w:rPr>
          <w:rFonts w:ascii="Times New Roman" w:hAnsi="Times New Roman" w:cs="Times New Roman"/>
          <w:color w:val="231F20"/>
        </w:rPr>
        <w:t>Mshinda</w:t>
      </w:r>
      <w:proofErr w:type="spellEnd"/>
      <w:r w:rsidRPr="000A7EA3">
        <w:rPr>
          <w:rFonts w:ascii="Times New Roman" w:hAnsi="Times New Roman" w:cs="Times New Roman"/>
          <w:color w:val="231F20"/>
        </w:rPr>
        <w:t>, Director General,</w:t>
      </w:r>
      <w:r w:rsidR="000A7EA3">
        <w:rPr>
          <w:rFonts w:ascii="Times New Roman" w:hAnsi="Times New Roman" w:cs="Times New Roman"/>
          <w:color w:val="231F20"/>
        </w:rPr>
        <w:t xml:space="preserve"> </w:t>
      </w:r>
      <w:r w:rsidRPr="000A7EA3">
        <w:rPr>
          <w:rFonts w:ascii="Times New Roman" w:hAnsi="Times New Roman" w:cs="Times New Roman"/>
          <w:color w:val="231F20"/>
        </w:rPr>
        <w:t>Commission for Science and Technology (COSTECH);</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Mr. J. </w:t>
      </w:r>
      <w:proofErr w:type="spellStart"/>
      <w:r w:rsidRPr="000A7EA3">
        <w:rPr>
          <w:rFonts w:ascii="Times New Roman" w:hAnsi="Times New Roman" w:cs="Times New Roman"/>
          <w:color w:val="231F20"/>
        </w:rPr>
        <w:t>Paresso</w:t>
      </w:r>
      <w:proofErr w:type="spellEnd"/>
      <w:r w:rsidRPr="000A7EA3">
        <w:rPr>
          <w:rFonts w:ascii="Times New Roman" w:hAnsi="Times New Roman" w:cs="Times New Roman"/>
          <w:color w:val="231F20"/>
        </w:rPr>
        <w:t xml:space="preserve"> and Mr. J. Temba, Tanzanian Department</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of Antiquities; Ms. V. </w:t>
      </w:r>
      <w:proofErr w:type="spellStart"/>
      <w:r w:rsidRPr="000A7EA3">
        <w:rPr>
          <w:rFonts w:ascii="Times New Roman" w:hAnsi="Times New Roman" w:cs="Times New Roman"/>
          <w:color w:val="231F20"/>
        </w:rPr>
        <w:t>Ufunguo</w:t>
      </w:r>
      <w:proofErr w:type="spellEnd"/>
      <w:r w:rsidRPr="000A7EA3">
        <w:rPr>
          <w:rFonts w:ascii="Times New Roman" w:hAnsi="Times New Roman" w:cs="Times New Roman"/>
          <w:color w:val="231F20"/>
        </w:rPr>
        <w:t>, Ngorongoro Conservation</w:t>
      </w:r>
    </w:p>
    <w:p w14:paraId="200ECEEA" w14:textId="4C4B98F9" w:rsidR="000A7EA3" w:rsidRPr="00ED5847" w:rsidRDefault="00BE7E86" w:rsidP="000A7EA3">
      <w:pPr>
        <w:autoSpaceDE w:val="0"/>
        <w:autoSpaceDN w:val="0"/>
        <w:adjustRightInd w:val="0"/>
        <w:rPr>
          <w:rFonts w:ascii="Times New Roman" w:hAnsi="Times New Roman" w:cs="Times New Roman"/>
          <w:color w:val="231F20"/>
        </w:rPr>
      </w:pPr>
      <w:r w:rsidRPr="000A7EA3">
        <w:rPr>
          <w:rFonts w:ascii="Times New Roman" w:hAnsi="Times New Roman" w:cs="Times New Roman"/>
          <w:color w:val="231F20"/>
        </w:rPr>
        <w:t xml:space="preserve">Area Authority; Dr. A. </w:t>
      </w:r>
      <w:proofErr w:type="spellStart"/>
      <w:r w:rsidRPr="000A7EA3">
        <w:rPr>
          <w:rFonts w:ascii="Times New Roman" w:hAnsi="Times New Roman" w:cs="Times New Roman"/>
          <w:color w:val="231F20"/>
        </w:rPr>
        <w:t>Mabulla</w:t>
      </w:r>
      <w:proofErr w:type="spellEnd"/>
      <w:r w:rsidRPr="000A7EA3">
        <w:rPr>
          <w:rFonts w:ascii="Times New Roman" w:hAnsi="Times New Roman" w:cs="Times New Roman"/>
          <w:color w:val="231F20"/>
        </w:rPr>
        <w:t xml:space="preserve"> and Mr. J. </w:t>
      </w:r>
      <w:proofErr w:type="spellStart"/>
      <w:r w:rsidRPr="000A7EA3">
        <w:rPr>
          <w:rFonts w:ascii="Times New Roman" w:hAnsi="Times New Roman" w:cs="Times New Roman"/>
          <w:color w:val="231F20"/>
        </w:rPr>
        <w:t>Kihiyo</w:t>
      </w:r>
      <w:proofErr w:type="spellEnd"/>
      <w:r w:rsidRPr="000A7EA3">
        <w:rPr>
          <w:rFonts w:ascii="Times New Roman" w:hAnsi="Times New Roman" w:cs="Times New Roman"/>
          <w:color w:val="231F20"/>
        </w:rPr>
        <w:t>, current</w:t>
      </w:r>
      <w:r w:rsidR="000A7EA3">
        <w:rPr>
          <w:rFonts w:ascii="Times New Roman" w:hAnsi="Times New Roman" w:cs="Times New Roman"/>
          <w:color w:val="231F20"/>
        </w:rPr>
        <w:t xml:space="preserve"> </w:t>
      </w:r>
      <w:r w:rsidRPr="000A7EA3">
        <w:rPr>
          <w:rFonts w:ascii="Times New Roman" w:hAnsi="Times New Roman" w:cs="Times New Roman"/>
          <w:color w:val="231F20"/>
        </w:rPr>
        <w:t>and past directors of the National Museum of Tanzania;</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Dr. P. </w:t>
      </w:r>
      <w:proofErr w:type="spellStart"/>
      <w:r w:rsidRPr="000A7EA3">
        <w:rPr>
          <w:rFonts w:ascii="Times New Roman" w:hAnsi="Times New Roman" w:cs="Times New Roman"/>
          <w:color w:val="231F20"/>
        </w:rPr>
        <w:t>Msemwa</w:t>
      </w:r>
      <w:proofErr w:type="spellEnd"/>
      <w:r w:rsidRPr="000A7EA3">
        <w:rPr>
          <w:rFonts w:ascii="Times New Roman" w:hAnsi="Times New Roman" w:cs="Times New Roman"/>
          <w:color w:val="231F20"/>
        </w:rPr>
        <w:t xml:space="preserve">, Dr. A. </w:t>
      </w:r>
      <w:proofErr w:type="spellStart"/>
      <w:r w:rsidRPr="000A7EA3">
        <w:rPr>
          <w:rFonts w:ascii="Times New Roman" w:hAnsi="Times New Roman" w:cs="Times New Roman"/>
          <w:color w:val="231F20"/>
        </w:rPr>
        <w:t>Kweka</w:t>
      </w:r>
      <w:proofErr w:type="spellEnd"/>
      <w:r w:rsidRPr="000A7EA3">
        <w:rPr>
          <w:rFonts w:ascii="Times New Roman" w:hAnsi="Times New Roman" w:cs="Times New Roman"/>
          <w:color w:val="231F20"/>
        </w:rPr>
        <w:t xml:space="preserve">, and </w:t>
      </w:r>
      <w:r w:rsidR="00F46C7E">
        <w:rPr>
          <w:rFonts w:ascii="Times New Roman" w:hAnsi="Times New Roman" w:cs="Times New Roman"/>
          <w:color w:val="231F20"/>
        </w:rPr>
        <w:t>Dr.</w:t>
      </w:r>
      <w:r w:rsidRPr="000A7EA3">
        <w:rPr>
          <w:rFonts w:ascii="Times New Roman" w:hAnsi="Times New Roman" w:cs="Times New Roman"/>
          <w:color w:val="231F20"/>
        </w:rPr>
        <w:t xml:space="preserve"> A. </w:t>
      </w:r>
      <w:proofErr w:type="spellStart"/>
      <w:r w:rsidRPr="000A7EA3">
        <w:rPr>
          <w:rFonts w:ascii="Times New Roman" w:hAnsi="Times New Roman" w:cs="Times New Roman"/>
          <w:color w:val="231F20"/>
        </w:rPr>
        <w:t>Gidna</w:t>
      </w:r>
      <w:proofErr w:type="spellEnd"/>
      <w:r w:rsidRPr="000A7EA3">
        <w:rPr>
          <w:rFonts w:ascii="Times New Roman" w:hAnsi="Times New Roman" w:cs="Times New Roman"/>
          <w:color w:val="231F20"/>
        </w:rPr>
        <w:t>, Museum</w:t>
      </w:r>
      <w:r w:rsidR="000A7EA3">
        <w:rPr>
          <w:rFonts w:ascii="Times New Roman" w:hAnsi="Times New Roman" w:cs="Times New Roman"/>
          <w:color w:val="231F20"/>
        </w:rPr>
        <w:t xml:space="preserve"> </w:t>
      </w:r>
      <w:r w:rsidR="00BE3951">
        <w:rPr>
          <w:rFonts w:ascii="Times New Roman" w:hAnsi="Times New Roman" w:cs="Times New Roman"/>
          <w:color w:val="231F20"/>
        </w:rPr>
        <w:t>and</w:t>
      </w:r>
      <w:r w:rsidRPr="000A7EA3">
        <w:rPr>
          <w:rFonts w:ascii="Times New Roman" w:hAnsi="Times New Roman" w:cs="Times New Roman"/>
          <w:color w:val="231F20"/>
        </w:rPr>
        <w:t xml:space="preserve"> House </w:t>
      </w:r>
      <w:r w:rsidR="00BE3951">
        <w:rPr>
          <w:rFonts w:ascii="Times New Roman" w:hAnsi="Times New Roman" w:cs="Times New Roman"/>
          <w:color w:val="231F20"/>
        </w:rPr>
        <w:t>of</w:t>
      </w:r>
      <w:r w:rsidRPr="000A7EA3">
        <w:rPr>
          <w:rFonts w:ascii="Times New Roman" w:hAnsi="Times New Roman" w:cs="Times New Roman"/>
          <w:color w:val="231F20"/>
        </w:rPr>
        <w:t xml:space="preserve"> Culture, Dar es Salaam, Tanzania; Mrs. F.</w:t>
      </w:r>
      <w:r w:rsid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Mangalu</w:t>
      </w:r>
      <w:proofErr w:type="spellEnd"/>
      <w:r w:rsidRPr="000A7EA3">
        <w:rPr>
          <w:rFonts w:ascii="Times New Roman" w:hAnsi="Times New Roman" w:cs="Times New Roman"/>
          <w:color w:val="231F20"/>
        </w:rPr>
        <w:t>, Director of the National Natural History</w:t>
      </w:r>
      <w:r w:rsidR="000A7EA3">
        <w:rPr>
          <w:rFonts w:ascii="Times New Roman" w:hAnsi="Times New Roman" w:cs="Times New Roman"/>
          <w:color w:val="231F20"/>
        </w:rPr>
        <w:t xml:space="preserve"> </w:t>
      </w:r>
      <w:r w:rsidRPr="000A7EA3">
        <w:rPr>
          <w:rFonts w:ascii="Times New Roman" w:hAnsi="Times New Roman" w:cs="Times New Roman"/>
          <w:color w:val="231F20"/>
        </w:rPr>
        <w:t>Museum, Arusha; OVPP’s Olduvai field crew; Elias Bura,</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Theresa Grieco, Maneno Hussein, Odee Lyimo, Dan </w:t>
      </w:r>
      <w:proofErr w:type="spellStart"/>
      <w:r w:rsidRPr="000A7EA3">
        <w:rPr>
          <w:rFonts w:ascii="Times New Roman" w:hAnsi="Times New Roman" w:cs="Times New Roman"/>
          <w:color w:val="231F20"/>
        </w:rPr>
        <w:t>Mainoya</w:t>
      </w:r>
      <w:proofErr w:type="spellEnd"/>
      <w:r w:rsidRPr="000A7EA3">
        <w:rPr>
          <w:rFonts w:ascii="Times New Roman" w:hAnsi="Times New Roman" w:cs="Times New Roman"/>
          <w:color w:val="231F20"/>
        </w:rPr>
        <w:t>,</w:t>
      </w:r>
      <w:r w:rsidR="000A7EA3">
        <w:rPr>
          <w:rFonts w:ascii="Times New Roman" w:hAnsi="Times New Roman" w:cs="Times New Roman"/>
          <w:color w:val="231F20"/>
        </w:rPr>
        <w:t xml:space="preserve"> </w:t>
      </w:r>
      <w:r w:rsidRPr="000A7EA3">
        <w:rPr>
          <w:rFonts w:ascii="Times New Roman" w:hAnsi="Times New Roman" w:cs="Times New Roman"/>
          <w:color w:val="231F20"/>
        </w:rPr>
        <w:t>Justin Steven, Frank Mataro,</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Harry </w:t>
      </w:r>
      <w:proofErr w:type="spellStart"/>
      <w:r w:rsidRPr="000A7EA3">
        <w:rPr>
          <w:rFonts w:ascii="Times New Roman" w:hAnsi="Times New Roman" w:cs="Times New Roman"/>
          <w:color w:val="231F20"/>
        </w:rPr>
        <w:t>Mlaki</w:t>
      </w:r>
      <w:proofErr w:type="spellEnd"/>
      <w:r w:rsidRPr="000A7EA3">
        <w:rPr>
          <w:rFonts w:ascii="Times New Roman" w:hAnsi="Times New Roman" w:cs="Times New Roman"/>
          <w:color w:val="231F20"/>
        </w:rPr>
        <w:t>, Leken Olle</w:t>
      </w:r>
      <w:r w:rsidR="00F46C7E">
        <w:rPr>
          <w:rFonts w:ascii="Times New Roman" w:hAnsi="Times New Roman" w:cs="Times New Roman"/>
          <w:color w:val="231F20"/>
        </w:rPr>
        <w:t xml:space="preserve"> </w:t>
      </w:r>
      <w:r w:rsidRPr="000A7EA3">
        <w:rPr>
          <w:rFonts w:ascii="Times New Roman" w:hAnsi="Times New Roman" w:cs="Times New Roman"/>
          <w:color w:val="231F20"/>
        </w:rPr>
        <w:t xml:space="preserve">Moita, </w:t>
      </w:r>
      <w:r w:rsidR="00BE3951">
        <w:rPr>
          <w:rFonts w:ascii="Times New Roman" w:hAnsi="Times New Roman" w:cs="Times New Roman"/>
          <w:color w:val="231F20"/>
        </w:rPr>
        <w:t>Mateo</w:t>
      </w:r>
      <w:r w:rsidRP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Oltusi</w:t>
      </w:r>
      <w:proofErr w:type="spellEnd"/>
      <w:r w:rsidRPr="000A7EA3">
        <w:rPr>
          <w:rFonts w:ascii="Times New Roman" w:hAnsi="Times New Roman" w:cs="Times New Roman"/>
          <w:color w:val="231F20"/>
        </w:rPr>
        <w:t>,</w:t>
      </w:r>
      <w:r w:rsid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Singira</w:t>
      </w:r>
      <w:proofErr w:type="spellEnd"/>
      <w:r w:rsidRP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Oltusi</w:t>
      </w:r>
      <w:proofErr w:type="spellEnd"/>
      <w:r w:rsidRPr="000A7EA3">
        <w:rPr>
          <w:rFonts w:ascii="Times New Roman" w:hAnsi="Times New Roman" w:cs="Times New Roman"/>
          <w:color w:val="231F20"/>
        </w:rPr>
        <w:t xml:space="preserve">, </w:t>
      </w:r>
      <w:r w:rsidR="000A7EA3">
        <w:rPr>
          <w:rFonts w:ascii="Times New Roman" w:hAnsi="Times New Roman" w:cs="Times New Roman"/>
          <w:color w:val="231F20"/>
        </w:rPr>
        <w:t xml:space="preserve">Whitney Reiner, </w:t>
      </w:r>
      <w:r w:rsidRPr="000A7EA3">
        <w:rPr>
          <w:rFonts w:ascii="Times New Roman" w:hAnsi="Times New Roman" w:cs="Times New Roman"/>
          <w:color w:val="231F20"/>
        </w:rPr>
        <w:t xml:space="preserve">Kerio </w:t>
      </w:r>
      <w:proofErr w:type="spellStart"/>
      <w:r w:rsidRPr="000A7EA3">
        <w:rPr>
          <w:rFonts w:ascii="Times New Roman" w:hAnsi="Times New Roman" w:cs="Times New Roman"/>
          <w:color w:val="231F20"/>
        </w:rPr>
        <w:t>Zebedayo</w:t>
      </w:r>
      <w:proofErr w:type="spellEnd"/>
      <w:r w:rsidRP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Nairoshi</w:t>
      </w:r>
      <w:proofErr w:type="spellEnd"/>
      <w:r w:rsidRP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Zebedayo</w:t>
      </w:r>
      <w:proofErr w:type="spellEnd"/>
      <w:r w:rsidRPr="000A7EA3">
        <w:rPr>
          <w:rFonts w:ascii="Times New Roman" w:hAnsi="Times New Roman" w:cs="Times New Roman"/>
          <w:color w:val="231F20"/>
        </w:rPr>
        <w:t>, Richard</w:t>
      </w:r>
      <w:r w:rsidR="000A7EA3">
        <w:rPr>
          <w:rFonts w:ascii="Times New Roman" w:hAnsi="Times New Roman" w:cs="Times New Roman"/>
          <w:color w:val="231F20"/>
        </w:rPr>
        <w:t xml:space="preserve"> </w:t>
      </w:r>
      <w:r w:rsidRPr="000A7EA3">
        <w:rPr>
          <w:rFonts w:ascii="Times New Roman" w:hAnsi="Times New Roman" w:cs="Times New Roman"/>
          <w:color w:val="231F20"/>
        </w:rPr>
        <w:t xml:space="preserve">Bakari, and </w:t>
      </w:r>
      <w:proofErr w:type="spellStart"/>
      <w:r w:rsidRPr="000A7EA3">
        <w:rPr>
          <w:rFonts w:ascii="Times New Roman" w:hAnsi="Times New Roman" w:cs="Times New Roman"/>
          <w:color w:val="231F20"/>
        </w:rPr>
        <w:t>Ikoyo</w:t>
      </w:r>
      <w:proofErr w:type="spellEnd"/>
      <w:r w:rsidRPr="000A7EA3">
        <w:rPr>
          <w:rFonts w:ascii="Times New Roman" w:hAnsi="Times New Roman" w:cs="Times New Roman"/>
          <w:color w:val="231F20"/>
        </w:rPr>
        <w:t xml:space="preserve"> </w:t>
      </w:r>
      <w:proofErr w:type="spellStart"/>
      <w:r w:rsidRPr="000A7EA3">
        <w:rPr>
          <w:rFonts w:ascii="Times New Roman" w:hAnsi="Times New Roman" w:cs="Times New Roman"/>
          <w:color w:val="231F20"/>
        </w:rPr>
        <w:t>Singoi</w:t>
      </w:r>
      <w:proofErr w:type="spellEnd"/>
      <w:r w:rsidRPr="000A7EA3">
        <w:rPr>
          <w:rFonts w:ascii="Times New Roman" w:hAnsi="Times New Roman" w:cs="Times New Roman"/>
          <w:color w:val="231F20"/>
        </w:rPr>
        <w:t xml:space="preserve"> (aka Bruce Lee).</w:t>
      </w:r>
      <w:r w:rsidR="000A7EA3">
        <w:rPr>
          <w:rFonts w:ascii="Times New Roman" w:hAnsi="Times New Roman" w:cs="Times New Roman"/>
          <w:color w:val="231F20"/>
        </w:rPr>
        <w:t xml:space="preserve"> Many thanks to the museums and staff who facilitate our access to the comparative skeletal collections</w:t>
      </w:r>
      <w:r w:rsidR="002B6C32">
        <w:rPr>
          <w:rFonts w:ascii="Times New Roman" w:hAnsi="Times New Roman" w:cs="Times New Roman"/>
          <w:color w:val="231F20"/>
        </w:rPr>
        <w:t xml:space="preserve">, including L. Jellema </w:t>
      </w:r>
      <w:r w:rsidR="00ED5847">
        <w:rPr>
          <w:rFonts w:ascii="Times New Roman" w:hAnsi="Times New Roman" w:cs="Times New Roman"/>
          <w:color w:val="231F20"/>
        </w:rPr>
        <w:t>from CMNH and N. Johnson from the Hearst Museum</w:t>
      </w:r>
      <w:r w:rsidR="009067C2">
        <w:rPr>
          <w:rFonts w:ascii="Times New Roman" w:hAnsi="Times New Roman" w:cs="Times New Roman"/>
          <w:color w:val="231F20"/>
        </w:rPr>
        <w:t xml:space="preserve"> for approving access</w:t>
      </w:r>
      <w:r w:rsidR="00ED5847">
        <w:rPr>
          <w:rFonts w:ascii="Times New Roman" w:hAnsi="Times New Roman" w:cs="Times New Roman"/>
          <w:color w:val="231F20"/>
        </w:rPr>
        <w:t xml:space="preserve">. Additionally, thank you to Yohannes Haile-Selassie for providing access to KSD-VP 1/1. </w:t>
      </w:r>
    </w:p>
    <w:p w14:paraId="6BDE7A99" w14:textId="2F375251" w:rsidR="000A7EA3" w:rsidRDefault="000A7EA3" w:rsidP="000A7EA3">
      <w:pPr>
        <w:autoSpaceDE w:val="0"/>
        <w:autoSpaceDN w:val="0"/>
        <w:adjustRightInd w:val="0"/>
        <w:rPr>
          <w:rFonts w:ascii="Times New Roman" w:hAnsi="Times New Roman" w:cs="Times New Roman"/>
          <w:color w:val="231F20"/>
        </w:rPr>
      </w:pPr>
    </w:p>
    <w:p w14:paraId="08B7E7E5" w14:textId="5B6BFE9E" w:rsidR="00CD7F0C" w:rsidRPr="00074EC4" w:rsidRDefault="000A7EA3" w:rsidP="000A7EA3">
      <w:pPr>
        <w:autoSpaceDE w:val="0"/>
        <w:autoSpaceDN w:val="0"/>
        <w:adjustRightInd w:val="0"/>
        <w:rPr>
          <w:rFonts w:ascii="Times New Roman" w:hAnsi="Times New Roman" w:cs="Times New Roman"/>
          <w:color w:val="231F20"/>
        </w:rPr>
      </w:pPr>
      <w:r>
        <w:rPr>
          <w:rFonts w:ascii="Times New Roman" w:hAnsi="Times New Roman" w:cs="Times New Roman"/>
          <w:color w:val="231F20"/>
        </w:rPr>
        <w:t xml:space="preserve">Funding for this research was provided by the National Science Foundation award 1025263 to LJH and </w:t>
      </w:r>
      <w:r w:rsidRPr="00E13567">
        <w:rPr>
          <w:rFonts w:ascii="Times New Roman" w:hAnsi="Times New Roman" w:cs="Times New Roman"/>
          <w:color w:val="231F20"/>
        </w:rPr>
        <w:t>JKN</w:t>
      </w:r>
      <w:r w:rsidR="00E13567" w:rsidRPr="00E13567">
        <w:rPr>
          <w:rFonts w:ascii="Times New Roman" w:hAnsi="Times New Roman" w:cs="Times New Roman"/>
          <w:color w:val="231F20"/>
        </w:rPr>
        <w:t xml:space="preserve"> and</w:t>
      </w:r>
      <w:r w:rsidR="00E13567" w:rsidRPr="00E13567">
        <w:rPr>
          <w:rFonts w:ascii="Times New Roman" w:hAnsi="Times New Roman" w:cs="Times New Roman"/>
        </w:rPr>
        <w:t xml:space="preserve"> NSF DGE </w:t>
      </w:r>
      <w:r w:rsidR="00E13567" w:rsidRPr="00E13567">
        <w:rPr>
          <w:rFonts w:ascii="Times New Roman" w:hAnsi="Times New Roman" w:cs="Times New Roman"/>
          <w:highlight w:val="white"/>
        </w:rPr>
        <w:t>1752814</w:t>
      </w:r>
      <w:r w:rsidR="00E13567" w:rsidRPr="00E13567">
        <w:rPr>
          <w:rFonts w:ascii="Times New Roman" w:hAnsi="Times New Roman" w:cs="Times New Roman"/>
        </w:rPr>
        <w:t xml:space="preserve"> awarded to CET</w:t>
      </w:r>
      <w:r w:rsidRPr="00E13567">
        <w:rPr>
          <w:rFonts w:ascii="Times New Roman" w:hAnsi="Times New Roman" w:cs="Times New Roman"/>
          <w:color w:val="231F20"/>
        </w:rPr>
        <w:t>.</w:t>
      </w:r>
      <w:r>
        <w:rPr>
          <w:rFonts w:ascii="Times New Roman" w:hAnsi="Times New Roman" w:cs="Times New Roman"/>
          <w:color w:val="231F20"/>
        </w:rPr>
        <w:t xml:space="preserve">  </w:t>
      </w:r>
    </w:p>
    <w:p w14:paraId="6AD033A5" w14:textId="122C0B95" w:rsidR="00D54BC2" w:rsidRDefault="00D54BC2" w:rsidP="001D6EE8">
      <w:pPr>
        <w:rPr>
          <w:rFonts w:ascii="Times New Roman" w:hAnsi="Times New Roman" w:cs="Times New Roman"/>
          <w:color w:val="231F20"/>
        </w:rPr>
      </w:pPr>
    </w:p>
    <w:p w14:paraId="3EC50123" w14:textId="64FF5B0D" w:rsidR="00D54BC2" w:rsidRDefault="00D54BC2" w:rsidP="001D6EE8">
      <w:pPr>
        <w:rPr>
          <w:rFonts w:ascii="Times New Roman" w:hAnsi="Times New Roman" w:cs="Times New Roman"/>
          <w:b/>
          <w:bCs/>
          <w:color w:val="231F20"/>
        </w:rPr>
      </w:pPr>
      <w:r w:rsidRPr="00D54BC2">
        <w:rPr>
          <w:rFonts w:ascii="Times New Roman" w:hAnsi="Times New Roman" w:cs="Times New Roman"/>
          <w:b/>
          <w:bCs/>
          <w:color w:val="231F20"/>
        </w:rPr>
        <w:t>Conflict of Interest Disclosure</w:t>
      </w:r>
    </w:p>
    <w:p w14:paraId="3354FDA8" w14:textId="77777777" w:rsidR="00D54BC2" w:rsidRPr="00D54BC2" w:rsidRDefault="00D54BC2" w:rsidP="001D6EE8">
      <w:pPr>
        <w:rPr>
          <w:rFonts w:ascii="Times New Roman" w:hAnsi="Times New Roman" w:cs="Times New Roman"/>
          <w:b/>
          <w:bCs/>
          <w:color w:val="231F20"/>
        </w:rPr>
      </w:pPr>
    </w:p>
    <w:p w14:paraId="3CB117A6" w14:textId="297E152E" w:rsidR="00D54BC2" w:rsidRDefault="00D54BC2" w:rsidP="001D6EE8">
      <w:pPr>
        <w:rPr>
          <w:rFonts w:ascii="Times New Roman" w:hAnsi="Times New Roman" w:cs="Times New Roman"/>
          <w:color w:val="231F20"/>
        </w:rPr>
      </w:pPr>
      <w:r>
        <w:rPr>
          <w:rFonts w:ascii="Times New Roman" w:hAnsi="Times New Roman" w:cs="Times New Roman"/>
          <w:color w:val="231F20"/>
        </w:rPr>
        <w:t xml:space="preserve">The authors declare that they comply with the PCI rule of having no financial conflicts of interest in relation to the content of this article. </w:t>
      </w:r>
    </w:p>
    <w:p w14:paraId="6E1B285E" w14:textId="77777777" w:rsidR="00D54BC2" w:rsidRPr="003A58C7" w:rsidRDefault="00D54BC2" w:rsidP="001D6EE8">
      <w:pPr>
        <w:rPr>
          <w:rFonts w:ascii="Times New Roman" w:hAnsi="Times New Roman" w:cs="Times New Roman"/>
          <w:color w:val="231F20"/>
        </w:rPr>
      </w:pPr>
    </w:p>
    <w:p w14:paraId="5F8CBC4C" w14:textId="77777777" w:rsidR="007B12C5" w:rsidRDefault="007B12C5">
      <w:pPr>
        <w:rPr>
          <w:rFonts w:ascii="Times New Roman" w:hAnsi="Times New Roman" w:cs="Times New Roman"/>
          <w:b/>
          <w:bCs/>
        </w:rPr>
      </w:pPr>
      <w:r>
        <w:rPr>
          <w:rFonts w:ascii="Times New Roman" w:hAnsi="Times New Roman" w:cs="Times New Roman"/>
          <w:b/>
          <w:bCs/>
        </w:rPr>
        <w:br w:type="page"/>
      </w:r>
    </w:p>
    <w:p w14:paraId="5E2954C5" w14:textId="79021280" w:rsidR="001D6EE8" w:rsidRPr="00D35816" w:rsidRDefault="00166D67" w:rsidP="001D6EE8">
      <w:pPr>
        <w:rPr>
          <w:rFonts w:ascii="Times New Roman" w:hAnsi="Times New Roman" w:cs="Times New Roman"/>
          <w:b/>
          <w:bCs/>
        </w:rPr>
      </w:pPr>
      <w:r w:rsidRPr="00D35816">
        <w:rPr>
          <w:rFonts w:ascii="Times New Roman" w:hAnsi="Times New Roman" w:cs="Times New Roman"/>
          <w:b/>
          <w:bCs/>
        </w:rPr>
        <w:lastRenderedPageBreak/>
        <w:t>References</w:t>
      </w:r>
    </w:p>
    <w:p w14:paraId="1DF96E9B" w14:textId="1ABD4824" w:rsidR="00166D67" w:rsidRDefault="00166D67" w:rsidP="001D6EE8">
      <w:pPr>
        <w:rPr>
          <w:rFonts w:ascii="Times New Roman" w:hAnsi="Times New Roman" w:cs="Times New Roman"/>
        </w:rPr>
      </w:pPr>
    </w:p>
    <w:p w14:paraId="20226162" w14:textId="77777777" w:rsidR="005B0670" w:rsidRPr="0020093E" w:rsidRDefault="005B0670" w:rsidP="005B0670">
      <w:pPr>
        <w:rPr>
          <w:rFonts w:ascii="Times New Roman" w:hAnsi="Times New Roman" w:cs="Times New Roman"/>
          <w:shd w:val="clear" w:color="auto" w:fill="FFFFFF"/>
        </w:rPr>
      </w:pPr>
      <w:r w:rsidRPr="0020093E">
        <w:rPr>
          <w:rFonts w:ascii="Times New Roman" w:hAnsi="Times New Roman" w:cs="Times New Roman"/>
          <w:shd w:val="clear" w:color="auto" w:fill="FFFFFF"/>
        </w:rPr>
        <w:t>Abdel Fatah, E. E., Shirley, N. R., Mahfouz, M. R., &amp; Auerbach, B. M. (2012). A three‐</w:t>
      </w:r>
    </w:p>
    <w:p w14:paraId="61FEBEDF" w14:textId="77777777" w:rsidR="005B0670" w:rsidRPr="0020093E" w:rsidRDefault="005B0670" w:rsidP="005B0670">
      <w:pPr>
        <w:ind w:firstLine="720"/>
        <w:rPr>
          <w:rFonts w:ascii="Times New Roman" w:hAnsi="Times New Roman" w:cs="Times New Roman"/>
          <w:i/>
          <w:iCs/>
          <w:shd w:val="clear" w:color="auto" w:fill="FFFFFF"/>
        </w:rPr>
      </w:pPr>
      <w:r w:rsidRPr="0020093E">
        <w:rPr>
          <w:rFonts w:ascii="Times New Roman" w:hAnsi="Times New Roman" w:cs="Times New Roman"/>
          <w:shd w:val="clear" w:color="auto" w:fill="FFFFFF"/>
        </w:rPr>
        <w:t>dimensional analysis of bilateral directional asymmetry in the human clavicle. </w:t>
      </w:r>
      <w:r w:rsidRPr="0020093E">
        <w:rPr>
          <w:rFonts w:ascii="Times New Roman" w:hAnsi="Times New Roman" w:cs="Times New Roman"/>
          <w:i/>
          <w:iCs/>
          <w:shd w:val="clear" w:color="auto" w:fill="FFFFFF"/>
        </w:rPr>
        <w:t xml:space="preserve">American </w:t>
      </w:r>
    </w:p>
    <w:p w14:paraId="04ED5BCA" w14:textId="77777777" w:rsidR="005B0670" w:rsidRPr="0020093E" w:rsidRDefault="005B0670" w:rsidP="005B0670">
      <w:pPr>
        <w:ind w:firstLine="720"/>
        <w:rPr>
          <w:rFonts w:ascii="Times New Roman" w:hAnsi="Times New Roman" w:cs="Times New Roman"/>
          <w:shd w:val="clear" w:color="auto" w:fill="FFFFFF"/>
        </w:rPr>
      </w:pPr>
      <w:r w:rsidRPr="0020093E">
        <w:rPr>
          <w:rFonts w:ascii="Times New Roman" w:hAnsi="Times New Roman" w:cs="Times New Roman"/>
          <w:i/>
          <w:iCs/>
          <w:shd w:val="clear" w:color="auto" w:fill="FFFFFF"/>
        </w:rPr>
        <w:t>journal of physical anthropology</w:t>
      </w:r>
      <w:r w:rsidRPr="0020093E">
        <w:rPr>
          <w:rFonts w:ascii="Times New Roman" w:hAnsi="Times New Roman" w:cs="Times New Roman"/>
          <w:shd w:val="clear" w:color="auto" w:fill="FFFFFF"/>
        </w:rPr>
        <w:t>, </w:t>
      </w:r>
      <w:r w:rsidRPr="0020093E">
        <w:rPr>
          <w:rFonts w:ascii="Times New Roman" w:hAnsi="Times New Roman" w:cs="Times New Roman"/>
          <w:i/>
          <w:iCs/>
          <w:shd w:val="clear" w:color="auto" w:fill="FFFFFF"/>
        </w:rPr>
        <w:t>149</w:t>
      </w:r>
      <w:r w:rsidRPr="0020093E">
        <w:rPr>
          <w:rFonts w:ascii="Times New Roman" w:hAnsi="Times New Roman" w:cs="Times New Roman"/>
          <w:shd w:val="clear" w:color="auto" w:fill="FFFFFF"/>
        </w:rPr>
        <w:t>(4), 547-559. DOI:</w:t>
      </w:r>
      <w:r w:rsidRPr="0020093E">
        <w:rPr>
          <w:rFonts w:ascii="Times New Roman" w:hAnsi="Times New Roman" w:cs="Times New Roman"/>
        </w:rPr>
        <w:t xml:space="preserve"> </w:t>
      </w:r>
      <w:r w:rsidRPr="0020093E">
        <w:rPr>
          <w:rFonts w:ascii="Times New Roman" w:hAnsi="Times New Roman" w:cs="Times New Roman"/>
          <w:shd w:val="clear" w:color="auto" w:fill="FFFFFF"/>
        </w:rPr>
        <w:t>10.1002/ajpa.22156</w:t>
      </w:r>
    </w:p>
    <w:p w14:paraId="20E701A4" w14:textId="77777777" w:rsidR="005B0670" w:rsidRPr="005058A6" w:rsidRDefault="005B0670" w:rsidP="005B0670">
      <w:pPr>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Alemseged, Z., Spoor, F., Kimbel, W. H., Bobe, R., </w:t>
      </w:r>
      <w:proofErr w:type="spellStart"/>
      <w:r w:rsidRPr="005058A6">
        <w:rPr>
          <w:rFonts w:ascii="Times New Roman" w:hAnsi="Times New Roman" w:cs="Times New Roman"/>
          <w:shd w:val="clear" w:color="auto" w:fill="FFFFFF"/>
        </w:rPr>
        <w:t>Geraads</w:t>
      </w:r>
      <w:proofErr w:type="spellEnd"/>
      <w:r w:rsidRPr="005058A6">
        <w:rPr>
          <w:rFonts w:ascii="Times New Roman" w:hAnsi="Times New Roman" w:cs="Times New Roman"/>
          <w:shd w:val="clear" w:color="auto" w:fill="FFFFFF"/>
        </w:rPr>
        <w:t xml:space="preserve">, D., Reed, D., &amp; Wynn, J. G. </w:t>
      </w:r>
    </w:p>
    <w:p w14:paraId="5936BF54" w14:textId="77777777" w:rsidR="005B0670" w:rsidRPr="005058A6" w:rsidRDefault="005B0670" w:rsidP="005B0670">
      <w:pPr>
        <w:ind w:firstLine="720"/>
        <w:rPr>
          <w:rFonts w:ascii="Times New Roman" w:hAnsi="Times New Roman" w:cs="Times New Roman"/>
          <w:shd w:val="clear" w:color="auto" w:fill="FFFFFF"/>
        </w:rPr>
      </w:pPr>
      <w:r w:rsidRPr="005058A6">
        <w:rPr>
          <w:rFonts w:ascii="Times New Roman" w:hAnsi="Times New Roman" w:cs="Times New Roman"/>
          <w:shd w:val="clear" w:color="auto" w:fill="FFFFFF"/>
        </w:rPr>
        <w:t>(2006). A juvenile early hominin skeleton from Dikika, Ethiopia. </w:t>
      </w:r>
      <w:r w:rsidRPr="005058A6">
        <w:rPr>
          <w:rFonts w:ascii="Times New Roman" w:hAnsi="Times New Roman" w:cs="Times New Roman"/>
          <w:i/>
          <w:iCs/>
          <w:shd w:val="clear" w:color="auto" w:fill="FFFFFF"/>
        </w:rPr>
        <w:t>Nature</w:t>
      </w:r>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443</w:t>
      </w:r>
      <w:r w:rsidRPr="005058A6">
        <w:rPr>
          <w:rFonts w:ascii="Times New Roman" w:hAnsi="Times New Roman" w:cs="Times New Roman"/>
          <w:shd w:val="clear" w:color="auto" w:fill="FFFFFF"/>
        </w:rPr>
        <w:t xml:space="preserve">(7109), </w:t>
      </w:r>
    </w:p>
    <w:p w14:paraId="2456CFAF" w14:textId="77777777" w:rsidR="005B0670" w:rsidRPr="005058A6" w:rsidRDefault="005B0670" w:rsidP="005B0670">
      <w:pPr>
        <w:ind w:firstLine="720"/>
        <w:rPr>
          <w:rFonts w:ascii="Times New Roman" w:hAnsi="Times New Roman" w:cs="Times New Roman"/>
          <w:shd w:val="clear" w:color="auto" w:fill="FFFFFF"/>
        </w:rPr>
      </w:pPr>
      <w:r w:rsidRPr="005058A6">
        <w:rPr>
          <w:rFonts w:ascii="Times New Roman" w:hAnsi="Times New Roman" w:cs="Times New Roman"/>
          <w:shd w:val="clear" w:color="auto" w:fill="FFFFFF"/>
        </w:rPr>
        <w:t>296-301. DOI: 10.1038/nature05047</w:t>
      </w:r>
    </w:p>
    <w:p w14:paraId="316A4212" w14:textId="77777777" w:rsidR="005B0670" w:rsidRPr="007B3572" w:rsidRDefault="005B0670" w:rsidP="005B0670">
      <w:pPr>
        <w:rPr>
          <w:rFonts w:ascii="Times New Roman" w:hAnsi="Times New Roman" w:cs="Times New Roman"/>
          <w:color w:val="222222"/>
          <w:shd w:val="clear" w:color="auto" w:fill="FFFFFF"/>
        </w:rPr>
      </w:pPr>
      <w:r w:rsidRPr="007B3572">
        <w:rPr>
          <w:rFonts w:ascii="Times New Roman" w:hAnsi="Times New Roman" w:cs="Times New Roman"/>
          <w:color w:val="222222"/>
          <w:shd w:val="clear" w:color="auto" w:fill="FFFFFF"/>
        </w:rPr>
        <w:t>Arora, S., Hu, W., &amp; Kothari, P. K. (2018, July). An analysis of the t-</w:t>
      </w:r>
      <w:proofErr w:type="spellStart"/>
      <w:r w:rsidRPr="007B3572">
        <w:rPr>
          <w:rFonts w:ascii="Times New Roman" w:hAnsi="Times New Roman" w:cs="Times New Roman"/>
          <w:color w:val="222222"/>
          <w:shd w:val="clear" w:color="auto" w:fill="FFFFFF"/>
        </w:rPr>
        <w:t>sne</w:t>
      </w:r>
      <w:proofErr w:type="spellEnd"/>
      <w:r w:rsidRPr="007B3572">
        <w:rPr>
          <w:rFonts w:ascii="Times New Roman" w:hAnsi="Times New Roman" w:cs="Times New Roman"/>
          <w:color w:val="222222"/>
          <w:shd w:val="clear" w:color="auto" w:fill="FFFFFF"/>
        </w:rPr>
        <w:t xml:space="preserve"> algorithm for data </w:t>
      </w:r>
    </w:p>
    <w:p w14:paraId="547569AE" w14:textId="77777777" w:rsidR="005B0670" w:rsidRPr="007B3572" w:rsidRDefault="005B0670" w:rsidP="005B0670">
      <w:pPr>
        <w:ind w:firstLine="720"/>
        <w:rPr>
          <w:rFonts w:ascii="Times New Roman" w:hAnsi="Times New Roman" w:cs="Times New Roman"/>
          <w:shd w:val="clear" w:color="auto" w:fill="FFFFFF"/>
        </w:rPr>
      </w:pPr>
      <w:r w:rsidRPr="007B3572">
        <w:rPr>
          <w:rFonts w:ascii="Times New Roman" w:hAnsi="Times New Roman" w:cs="Times New Roman"/>
          <w:color w:val="222222"/>
          <w:shd w:val="clear" w:color="auto" w:fill="FFFFFF"/>
        </w:rPr>
        <w:t>visualization. In </w:t>
      </w:r>
      <w:r w:rsidRPr="007B3572">
        <w:rPr>
          <w:rFonts w:ascii="Times New Roman" w:hAnsi="Times New Roman" w:cs="Times New Roman"/>
          <w:i/>
          <w:iCs/>
          <w:color w:val="222222"/>
          <w:shd w:val="clear" w:color="auto" w:fill="FFFFFF"/>
        </w:rPr>
        <w:t xml:space="preserve">Conference </w:t>
      </w:r>
      <w:proofErr w:type="gramStart"/>
      <w:r w:rsidRPr="007B3572">
        <w:rPr>
          <w:rFonts w:ascii="Times New Roman" w:hAnsi="Times New Roman" w:cs="Times New Roman"/>
          <w:i/>
          <w:iCs/>
          <w:color w:val="222222"/>
          <w:shd w:val="clear" w:color="auto" w:fill="FFFFFF"/>
        </w:rPr>
        <w:t>On</w:t>
      </w:r>
      <w:proofErr w:type="gramEnd"/>
      <w:r w:rsidRPr="007B3572">
        <w:rPr>
          <w:rFonts w:ascii="Times New Roman" w:hAnsi="Times New Roman" w:cs="Times New Roman"/>
          <w:i/>
          <w:iCs/>
          <w:color w:val="222222"/>
          <w:shd w:val="clear" w:color="auto" w:fill="FFFFFF"/>
        </w:rPr>
        <w:t xml:space="preserve"> Learning Theory</w:t>
      </w:r>
      <w:r w:rsidRPr="007B3572">
        <w:rPr>
          <w:rFonts w:ascii="Times New Roman" w:hAnsi="Times New Roman" w:cs="Times New Roman"/>
          <w:color w:val="222222"/>
          <w:shd w:val="clear" w:color="auto" w:fill="FFFFFF"/>
        </w:rPr>
        <w:t> (pp. 1455-1462). PMLR.</w:t>
      </w:r>
    </w:p>
    <w:p w14:paraId="37641A71" w14:textId="77777777" w:rsidR="005B0670" w:rsidRPr="00C95E4B" w:rsidRDefault="005B0670" w:rsidP="005B0670">
      <w:pPr>
        <w:rPr>
          <w:rFonts w:ascii="Times New Roman" w:hAnsi="Times New Roman" w:cs="Times New Roman"/>
          <w:shd w:val="clear" w:color="auto" w:fill="FFFFFF"/>
        </w:rPr>
      </w:pPr>
      <w:r w:rsidRPr="00C95E4B">
        <w:rPr>
          <w:rFonts w:ascii="Times New Roman" w:hAnsi="Times New Roman" w:cs="Times New Roman"/>
          <w:shd w:val="clear" w:color="auto" w:fill="FFFFFF"/>
        </w:rPr>
        <w:t xml:space="preserve">Auerbach, B. M., &amp; Raxter, M. H. (2008). Patterns of clavicular bilateral asymmetry in relation </w:t>
      </w:r>
    </w:p>
    <w:p w14:paraId="16573FEA" w14:textId="77777777" w:rsidR="005B0670" w:rsidRPr="00C95E4B" w:rsidRDefault="005B0670" w:rsidP="005B0670">
      <w:pPr>
        <w:ind w:firstLine="720"/>
        <w:rPr>
          <w:rFonts w:ascii="Times New Roman" w:hAnsi="Times New Roman" w:cs="Times New Roman"/>
          <w:shd w:val="clear" w:color="auto" w:fill="FFFFFF"/>
        </w:rPr>
      </w:pPr>
      <w:r w:rsidRPr="00C95E4B">
        <w:rPr>
          <w:rFonts w:ascii="Times New Roman" w:hAnsi="Times New Roman" w:cs="Times New Roman"/>
          <w:shd w:val="clear" w:color="auto" w:fill="FFFFFF"/>
        </w:rPr>
        <w:t>to the humerus: variation among humans. </w:t>
      </w:r>
      <w:r w:rsidRPr="00C95E4B">
        <w:rPr>
          <w:rFonts w:ascii="Times New Roman" w:hAnsi="Times New Roman" w:cs="Times New Roman"/>
          <w:i/>
          <w:iCs/>
          <w:shd w:val="clear" w:color="auto" w:fill="FFFFFF"/>
        </w:rPr>
        <w:t>Journal of human evolution</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54</w:t>
      </w:r>
      <w:r w:rsidRPr="00C95E4B">
        <w:rPr>
          <w:rFonts w:ascii="Times New Roman" w:hAnsi="Times New Roman" w:cs="Times New Roman"/>
          <w:shd w:val="clear" w:color="auto" w:fill="FFFFFF"/>
        </w:rPr>
        <w:t xml:space="preserve">(5), 663-674. </w:t>
      </w:r>
    </w:p>
    <w:p w14:paraId="2C3BA5D6" w14:textId="2C541B89" w:rsidR="005B0670" w:rsidRDefault="005B0670" w:rsidP="005B0670">
      <w:pPr>
        <w:ind w:firstLine="720"/>
        <w:rPr>
          <w:rFonts w:ascii="Times New Roman" w:hAnsi="Times New Roman" w:cs="Times New Roman"/>
        </w:rPr>
      </w:pPr>
      <w:r w:rsidRPr="00DB5736">
        <w:rPr>
          <w:rFonts w:ascii="Times New Roman" w:hAnsi="Times New Roman" w:cs="Times New Roman"/>
          <w:shd w:val="clear" w:color="auto" w:fill="FFFFFF"/>
        </w:rPr>
        <w:t>DOI:</w:t>
      </w:r>
      <w:r w:rsidRPr="00DB5736">
        <w:rPr>
          <w:rFonts w:ascii="Times New Roman" w:hAnsi="Times New Roman" w:cs="Times New Roman"/>
        </w:rPr>
        <w:t xml:space="preserve"> 10.1016/j.jhevol.2007.10.002</w:t>
      </w:r>
    </w:p>
    <w:p w14:paraId="4EEFD251" w14:textId="77777777" w:rsidR="00E911AF" w:rsidRDefault="00E911AF" w:rsidP="00E911AF">
      <w:pPr>
        <w:rPr>
          <w:rFonts w:ascii="Times New Roman" w:hAnsi="Times New Roman" w:cs="Times New Roman"/>
        </w:rPr>
      </w:pPr>
      <w:r>
        <w:rPr>
          <w:rFonts w:ascii="Times New Roman" w:hAnsi="Times New Roman" w:cs="Times New Roman"/>
        </w:rPr>
        <w:t xml:space="preserve">Barros, A. (2014). Ontogeny, </w:t>
      </w:r>
      <w:proofErr w:type="gramStart"/>
      <w:r>
        <w:rPr>
          <w:rFonts w:ascii="Times New Roman" w:hAnsi="Times New Roman" w:cs="Times New Roman"/>
        </w:rPr>
        <w:t>phylogeny</w:t>
      </w:r>
      <w:proofErr w:type="gramEnd"/>
      <w:r>
        <w:rPr>
          <w:rFonts w:ascii="Times New Roman" w:hAnsi="Times New Roman" w:cs="Times New Roman"/>
        </w:rPr>
        <w:t xml:space="preserve"> and functional morphology of the hominoid shoulder </w:t>
      </w:r>
    </w:p>
    <w:p w14:paraId="31B116C2" w14:textId="48DC853A" w:rsidR="00E911AF" w:rsidRPr="00DB5736" w:rsidRDefault="00E911AF" w:rsidP="00E911AF">
      <w:pPr>
        <w:ind w:firstLine="720"/>
        <w:rPr>
          <w:rFonts w:ascii="Times New Roman" w:hAnsi="Times New Roman" w:cs="Times New Roman"/>
        </w:rPr>
      </w:pPr>
      <w:r>
        <w:rPr>
          <w:rFonts w:ascii="Times New Roman" w:hAnsi="Times New Roman" w:cs="Times New Roman"/>
        </w:rPr>
        <w:t xml:space="preserve">girdle. (Doctoral dissertation). University College London. </w:t>
      </w:r>
    </w:p>
    <w:p w14:paraId="0755D491" w14:textId="77777777" w:rsidR="005B0670" w:rsidRDefault="005B0670" w:rsidP="005B0670">
      <w:pPr>
        <w:rPr>
          <w:rFonts w:ascii="Times New Roman" w:hAnsi="Times New Roman" w:cs="Times New Roman"/>
          <w:color w:val="222222"/>
          <w:shd w:val="clear" w:color="auto" w:fill="FFFFFF"/>
        </w:rPr>
      </w:pPr>
      <w:r w:rsidRPr="00DB5736">
        <w:rPr>
          <w:rFonts w:ascii="Times New Roman" w:hAnsi="Times New Roman" w:cs="Times New Roman"/>
          <w:color w:val="222222"/>
          <w:shd w:val="clear" w:color="auto" w:fill="FFFFFF"/>
        </w:rPr>
        <w:t xml:space="preserve">Bernat, A., Huysmans, T., Van </w:t>
      </w:r>
      <w:proofErr w:type="spellStart"/>
      <w:r w:rsidRPr="00DB5736">
        <w:rPr>
          <w:rFonts w:ascii="Times New Roman" w:hAnsi="Times New Roman" w:cs="Times New Roman"/>
          <w:color w:val="222222"/>
          <w:shd w:val="clear" w:color="auto" w:fill="FFFFFF"/>
        </w:rPr>
        <w:t>Glabbeek</w:t>
      </w:r>
      <w:proofErr w:type="spellEnd"/>
      <w:r w:rsidRPr="00DB5736">
        <w:rPr>
          <w:rFonts w:ascii="Times New Roman" w:hAnsi="Times New Roman" w:cs="Times New Roman"/>
          <w:color w:val="222222"/>
          <w:shd w:val="clear" w:color="auto" w:fill="FFFFFF"/>
        </w:rPr>
        <w:t xml:space="preserve">, F., </w:t>
      </w:r>
      <w:proofErr w:type="spellStart"/>
      <w:r w:rsidRPr="00DB5736">
        <w:rPr>
          <w:rFonts w:ascii="Times New Roman" w:hAnsi="Times New Roman" w:cs="Times New Roman"/>
          <w:color w:val="222222"/>
          <w:shd w:val="clear" w:color="auto" w:fill="FFFFFF"/>
        </w:rPr>
        <w:t>Sijbers</w:t>
      </w:r>
      <w:proofErr w:type="spellEnd"/>
      <w:r w:rsidRPr="00DB5736">
        <w:rPr>
          <w:rFonts w:ascii="Times New Roman" w:hAnsi="Times New Roman" w:cs="Times New Roman"/>
          <w:color w:val="222222"/>
          <w:shd w:val="clear" w:color="auto" w:fill="FFFFFF"/>
        </w:rPr>
        <w:t xml:space="preserve">, J., Gielen, J., &amp; Van </w:t>
      </w:r>
      <w:proofErr w:type="spellStart"/>
      <w:r w:rsidRPr="00DB5736">
        <w:rPr>
          <w:rFonts w:ascii="Times New Roman" w:hAnsi="Times New Roman" w:cs="Times New Roman"/>
          <w:color w:val="222222"/>
          <w:shd w:val="clear" w:color="auto" w:fill="FFFFFF"/>
        </w:rPr>
        <w:t>Tongel</w:t>
      </w:r>
      <w:proofErr w:type="spellEnd"/>
      <w:r w:rsidRPr="00DB5736">
        <w:rPr>
          <w:rFonts w:ascii="Times New Roman" w:hAnsi="Times New Roman" w:cs="Times New Roman"/>
          <w:color w:val="222222"/>
          <w:shd w:val="clear" w:color="auto" w:fill="FFFFFF"/>
        </w:rPr>
        <w:t xml:space="preserve">, A. (2014). </w:t>
      </w:r>
    </w:p>
    <w:p w14:paraId="02C87FA5" w14:textId="77777777" w:rsidR="005B0670" w:rsidRDefault="005B0670" w:rsidP="005B0670">
      <w:pPr>
        <w:ind w:firstLine="720"/>
        <w:rPr>
          <w:rFonts w:ascii="Times New Roman" w:hAnsi="Times New Roman" w:cs="Times New Roman"/>
          <w:i/>
          <w:iCs/>
          <w:color w:val="222222"/>
          <w:shd w:val="clear" w:color="auto" w:fill="FFFFFF"/>
        </w:rPr>
      </w:pPr>
      <w:r w:rsidRPr="00DB5736">
        <w:rPr>
          <w:rFonts w:ascii="Times New Roman" w:hAnsi="Times New Roman" w:cs="Times New Roman"/>
          <w:color w:val="222222"/>
          <w:shd w:val="clear" w:color="auto" w:fill="FFFFFF"/>
        </w:rPr>
        <w:t>The anatomy of the clavicle: A Three‐dimensional Cadaveric Study. </w:t>
      </w:r>
      <w:r w:rsidRPr="00DB5736">
        <w:rPr>
          <w:rFonts w:ascii="Times New Roman" w:hAnsi="Times New Roman" w:cs="Times New Roman"/>
          <w:i/>
          <w:iCs/>
          <w:color w:val="222222"/>
          <w:shd w:val="clear" w:color="auto" w:fill="FFFFFF"/>
        </w:rPr>
        <w:t xml:space="preserve">Clinical </w:t>
      </w:r>
    </w:p>
    <w:p w14:paraId="60D57C8F" w14:textId="77777777" w:rsidR="005B0670" w:rsidRPr="00DB5736" w:rsidRDefault="005B0670" w:rsidP="005B0670">
      <w:pPr>
        <w:ind w:firstLine="720"/>
        <w:rPr>
          <w:rFonts w:ascii="Times New Roman" w:hAnsi="Times New Roman" w:cs="Times New Roman"/>
          <w:shd w:val="clear" w:color="auto" w:fill="FFFFFF"/>
        </w:rPr>
      </w:pPr>
      <w:r w:rsidRPr="00DB5736">
        <w:rPr>
          <w:rFonts w:ascii="Times New Roman" w:hAnsi="Times New Roman" w:cs="Times New Roman"/>
          <w:i/>
          <w:iCs/>
          <w:color w:val="222222"/>
          <w:shd w:val="clear" w:color="auto" w:fill="FFFFFF"/>
        </w:rPr>
        <w:t>anatomy</w:t>
      </w:r>
      <w:r w:rsidRPr="00DB5736">
        <w:rPr>
          <w:rFonts w:ascii="Times New Roman" w:hAnsi="Times New Roman" w:cs="Times New Roman"/>
          <w:color w:val="222222"/>
          <w:shd w:val="clear" w:color="auto" w:fill="FFFFFF"/>
        </w:rPr>
        <w:t>, </w:t>
      </w:r>
      <w:r w:rsidRPr="00DB5736">
        <w:rPr>
          <w:rFonts w:ascii="Times New Roman" w:hAnsi="Times New Roman" w:cs="Times New Roman"/>
          <w:i/>
          <w:iCs/>
          <w:color w:val="222222"/>
          <w:shd w:val="clear" w:color="auto" w:fill="FFFFFF"/>
        </w:rPr>
        <w:t>27</w:t>
      </w:r>
      <w:r w:rsidRPr="00DB5736">
        <w:rPr>
          <w:rFonts w:ascii="Times New Roman" w:hAnsi="Times New Roman" w:cs="Times New Roman"/>
          <w:color w:val="222222"/>
          <w:shd w:val="clear" w:color="auto" w:fill="FFFFFF"/>
        </w:rPr>
        <w:t>(5), 712-723.</w:t>
      </w:r>
    </w:p>
    <w:p w14:paraId="79186CD0" w14:textId="77777777" w:rsidR="005B0670" w:rsidRPr="00C95E4B" w:rsidRDefault="005B0670" w:rsidP="005B0670">
      <w:pPr>
        <w:rPr>
          <w:rFonts w:ascii="Times New Roman" w:hAnsi="Times New Roman" w:cs="Times New Roman"/>
        </w:rPr>
      </w:pPr>
      <w:r w:rsidRPr="00DB5736">
        <w:rPr>
          <w:rFonts w:ascii="Times New Roman" w:hAnsi="Times New Roman" w:cs="Times New Roman"/>
        </w:rPr>
        <w:t>Black, S., &amp;</w:t>
      </w:r>
      <w:r w:rsidRPr="00C95E4B">
        <w:rPr>
          <w:rFonts w:ascii="Times New Roman" w:hAnsi="Times New Roman" w:cs="Times New Roman"/>
        </w:rPr>
        <w:t xml:space="preserve"> Scheuer, L. (1996). Age changes in the clavicle: from the early neonatal </w:t>
      </w:r>
    </w:p>
    <w:p w14:paraId="391369DD" w14:textId="77777777" w:rsidR="005B0670" w:rsidRPr="00C95E4B" w:rsidRDefault="005B0670" w:rsidP="005B0670">
      <w:pPr>
        <w:ind w:firstLine="720"/>
        <w:rPr>
          <w:rFonts w:ascii="Times New Roman" w:hAnsi="Times New Roman" w:cs="Times New Roman"/>
        </w:rPr>
      </w:pPr>
      <w:r w:rsidRPr="00C95E4B">
        <w:rPr>
          <w:rFonts w:ascii="Times New Roman" w:hAnsi="Times New Roman" w:cs="Times New Roman"/>
        </w:rPr>
        <w:t>period to skeletal maturity. </w:t>
      </w:r>
      <w:r w:rsidRPr="00C95E4B">
        <w:rPr>
          <w:rFonts w:ascii="Times New Roman" w:hAnsi="Times New Roman" w:cs="Times New Roman"/>
          <w:i/>
          <w:iCs/>
        </w:rPr>
        <w:t xml:space="preserve">International Journal of </w:t>
      </w:r>
      <w:proofErr w:type="spellStart"/>
      <w:r w:rsidRPr="00C95E4B">
        <w:rPr>
          <w:rFonts w:ascii="Times New Roman" w:hAnsi="Times New Roman" w:cs="Times New Roman"/>
          <w:i/>
          <w:iCs/>
        </w:rPr>
        <w:t>Osteoarchaeology</w:t>
      </w:r>
      <w:proofErr w:type="spellEnd"/>
      <w:r w:rsidRPr="00C95E4B">
        <w:rPr>
          <w:rFonts w:ascii="Times New Roman" w:hAnsi="Times New Roman" w:cs="Times New Roman"/>
        </w:rPr>
        <w:t>, </w:t>
      </w:r>
      <w:r w:rsidRPr="00C95E4B">
        <w:rPr>
          <w:rFonts w:ascii="Times New Roman" w:hAnsi="Times New Roman" w:cs="Times New Roman"/>
          <w:i/>
          <w:iCs/>
        </w:rPr>
        <w:t>6</w:t>
      </w:r>
      <w:r w:rsidRPr="00C95E4B">
        <w:rPr>
          <w:rFonts w:ascii="Times New Roman" w:hAnsi="Times New Roman" w:cs="Times New Roman"/>
        </w:rPr>
        <w:t>(5), 425-</w:t>
      </w:r>
    </w:p>
    <w:p w14:paraId="38D11854" w14:textId="77777777" w:rsidR="005B0670" w:rsidRDefault="005B0670" w:rsidP="005B0670">
      <w:pPr>
        <w:ind w:firstLine="720"/>
        <w:rPr>
          <w:rFonts w:ascii="Times New Roman" w:hAnsi="Times New Roman" w:cs="Times New Roman"/>
          <w:shd w:val="clear" w:color="auto" w:fill="FFFFFF"/>
        </w:rPr>
      </w:pPr>
      <w:r w:rsidRPr="00C95E4B">
        <w:rPr>
          <w:rFonts w:ascii="Times New Roman" w:hAnsi="Times New Roman" w:cs="Times New Roman"/>
        </w:rPr>
        <w:t xml:space="preserve">434. DOI: </w:t>
      </w:r>
      <w:r w:rsidRPr="00C95E4B">
        <w:rPr>
          <w:rFonts w:ascii="Times New Roman" w:hAnsi="Times New Roman" w:cs="Times New Roman"/>
          <w:shd w:val="clear" w:color="auto" w:fill="FFFFFF"/>
        </w:rPr>
        <w:t>10.1002/(SICI)1099-1212(199612)6:5&lt;</w:t>
      </w:r>
      <w:proofErr w:type="gramStart"/>
      <w:r w:rsidRPr="00C95E4B">
        <w:rPr>
          <w:rFonts w:ascii="Times New Roman" w:hAnsi="Times New Roman" w:cs="Times New Roman"/>
          <w:shd w:val="clear" w:color="auto" w:fill="FFFFFF"/>
        </w:rPr>
        <w:t>425::</w:t>
      </w:r>
      <w:proofErr w:type="gramEnd"/>
      <w:r w:rsidRPr="00C95E4B">
        <w:rPr>
          <w:rFonts w:ascii="Times New Roman" w:hAnsi="Times New Roman" w:cs="Times New Roman"/>
          <w:shd w:val="clear" w:color="auto" w:fill="FFFFFF"/>
        </w:rPr>
        <w:t>AID-OA287&gt;3.0.CO;2-U</w:t>
      </w:r>
    </w:p>
    <w:p w14:paraId="489F2E93" w14:textId="77777777" w:rsidR="005B0670" w:rsidRPr="00DB5736" w:rsidRDefault="005B0670" w:rsidP="005B0670">
      <w:pPr>
        <w:ind w:left="720" w:hanging="720"/>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Blumenschine</w:t>
      </w:r>
      <w:proofErr w:type="spellEnd"/>
      <w:r>
        <w:rPr>
          <w:rFonts w:ascii="Times New Roman" w:hAnsi="Times New Roman" w:cs="Times New Roman"/>
          <w:color w:val="222222"/>
          <w:shd w:val="clear" w:color="auto" w:fill="FFFFFF"/>
        </w:rPr>
        <w:t xml:space="preserve">, R.J., Stanistreet, I.G., Masao, F.T. 2012. Olduvai Gorge and the Olduvai Landscape Paleoanthropology Project. </w:t>
      </w:r>
      <w:r w:rsidRPr="00214E6F">
        <w:rPr>
          <w:rFonts w:ascii="Times New Roman" w:hAnsi="Times New Roman" w:cs="Times New Roman"/>
          <w:i/>
          <w:color w:val="222222"/>
          <w:shd w:val="clear" w:color="auto" w:fill="FFFFFF"/>
        </w:rPr>
        <w:t xml:space="preserve">J Hum </w:t>
      </w:r>
      <w:proofErr w:type="spellStart"/>
      <w:r w:rsidRPr="00214E6F">
        <w:rPr>
          <w:rFonts w:ascii="Times New Roman" w:hAnsi="Times New Roman" w:cs="Times New Roman"/>
          <w:i/>
          <w:color w:val="222222"/>
          <w:shd w:val="clear" w:color="auto" w:fill="FFFFFF"/>
        </w:rPr>
        <w:t>Evol</w:t>
      </w:r>
      <w:proofErr w:type="spellEnd"/>
      <w:r>
        <w:rPr>
          <w:rFonts w:ascii="Times New Roman" w:hAnsi="Times New Roman" w:cs="Times New Roman"/>
          <w:color w:val="222222"/>
          <w:shd w:val="clear" w:color="auto" w:fill="FFFFFF"/>
        </w:rPr>
        <w:t xml:space="preserve"> 63(2):247-250.</w:t>
      </w:r>
    </w:p>
    <w:p w14:paraId="1DCA9200" w14:textId="77777777" w:rsidR="005B0670" w:rsidRPr="005058A6" w:rsidRDefault="005B0670" w:rsidP="005B0670">
      <w:pPr>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Carretero, J. M., </w:t>
      </w:r>
      <w:proofErr w:type="spellStart"/>
      <w:r w:rsidRPr="005058A6">
        <w:rPr>
          <w:rFonts w:ascii="Times New Roman" w:hAnsi="Times New Roman" w:cs="Times New Roman"/>
          <w:color w:val="222222"/>
          <w:shd w:val="clear" w:color="auto" w:fill="FFFFFF"/>
        </w:rPr>
        <w:t>Arsuaga</w:t>
      </w:r>
      <w:proofErr w:type="spellEnd"/>
      <w:r w:rsidRPr="005058A6">
        <w:rPr>
          <w:rFonts w:ascii="Times New Roman" w:hAnsi="Times New Roman" w:cs="Times New Roman"/>
          <w:color w:val="222222"/>
          <w:shd w:val="clear" w:color="auto" w:fill="FFFFFF"/>
        </w:rPr>
        <w:t xml:space="preserve">, J. L., &amp; Lorenzo, C. (1997). Clavicles, </w:t>
      </w:r>
      <w:proofErr w:type="gramStart"/>
      <w:r w:rsidRPr="005058A6">
        <w:rPr>
          <w:rFonts w:ascii="Times New Roman" w:hAnsi="Times New Roman" w:cs="Times New Roman"/>
          <w:color w:val="222222"/>
          <w:shd w:val="clear" w:color="auto" w:fill="FFFFFF"/>
        </w:rPr>
        <w:t>scapulae</w:t>
      </w:r>
      <w:proofErr w:type="gramEnd"/>
      <w:r w:rsidRPr="005058A6">
        <w:rPr>
          <w:rFonts w:ascii="Times New Roman" w:hAnsi="Times New Roman" w:cs="Times New Roman"/>
          <w:color w:val="222222"/>
          <w:shd w:val="clear" w:color="auto" w:fill="FFFFFF"/>
        </w:rPr>
        <w:t xml:space="preserve"> and humeri from the </w:t>
      </w:r>
    </w:p>
    <w:p w14:paraId="7F4FC03F"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Sima de </w:t>
      </w:r>
      <w:proofErr w:type="spellStart"/>
      <w:r w:rsidRPr="005058A6">
        <w:rPr>
          <w:rFonts w:ascii="Times New Roman" w:hAnsi="Times New Roman" w:cs="Times New Roman"/>
          <w:color w:val="222222"/>
          <w:shd w:val="clear" w:color="auto" w:fill="FFFFFF"/>
        </w:rPr>
        <w:t>los</w:t>
      </w:r>
      <w:proofErr w:type="spellEnd"/>
      <w:r w:rsidRPr="005058A6">
        <w:rPr>
          <w:rFonts w:ascii="Times New Roman" w:hAnsi="Times New Roman" w:cs="Times New Roman"/>
          <w:color w:val="222222"/>
          <w:shd w:val="clear" w:color="auto" w:fill="FFFFFF"/>
        </w:rPr>
        <w:t xml:space="preserve"> </w:t>
      </w:r>
      <w:proofErr w:type="spellStart"/>
      <w:r w:rsidRPr="005058A6">
        <w:rPr>
          <w:rFonts w:ascii="Times New Roman" w:hAnsi="Times New Roman" w:cs="Times New Roman"/>
          <w:color w:val="222222"/>
          <w:shd w:val="clear" w:color="auto" w:fill="FFFFFF"/>
        </w:rPr>
        <w:t>Huesos</w:t>
      </w:r>
      <w:proofErr w:type="spellEnd"/>
      <w:r w:rsidRPr="005058A6">
        <w:rPr>
          <w:rFonts w:ascii="Times New Roman" w:hAnsi="Times New Roman" w:cs="Times New Roman"/>
          <w:color w:val="222222"/>
          <w:shd w:val="clear" w:color="auto" w:fill="FFFFFF"/>
        </w:rPr>
        <w:t xml:space="preserve"> site (Sierra de Atapuerca, Spain). </w:t>
      </w:r>
      <w:r w:rsidRPr="005058A6">
        <w:rPr>
          <w:rFonts w:ascii="Times New Roman" w:hAnsi="Times New Roman" w:cs="Times New Roman"/>
          <w:i/>
          <w:iCs/>
          <w:color w:val="222222"/>
          <w:shd w:val="clear" w:color="auto" w:fill="FFFFFF"/>
        </w:rPr>
        <w:t>Journal of human evolution</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33</w:t>
      </w:r>
      <w:r w:rsidRPr="005058A6">
        <w:rPr>
          <w:rFonts w:ascii="Times New Roman" w:hAnsi="Times New Roman" w:cs="Times New Roman"/>
          <w:color w:val="222222"/>
          <w:shd w:val="clear" w:color="auto" w:fill="FFFFFF"/>
        </w:rPr>
        <w:t>(2-</w:t>
      </w:r>
    </w:p>
    <w:p w14:paraId="318F1E35"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3), 357-408.</w:t>
      </w:r>
    </w:p>
    <w:p w14:paraId="5A86B1B1" w14:textId="77777777" w:rsidR="005B0670" w:rsidRPr="005058A6" w:rsidRDefault="005B0670" w:rsidP="005B0670">
      <w:pPr>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Carlson, K. J., Green, D. J., </w:t>
      </w:r>
      <w:proofErr w:type="spellStart"/>
      <w:r w:rsidRPr="005058A6">
        <w:rPr>
          <w:rFonts w:ascii="Times New Roman" w:hAnsi="Times New Roman" w:cs="Times New Roman"/>
          <w:shd w:val="clear" w:color="auto" w:fill="FFFFFF"/>
        </w:rPr>
        <w:t>Jashashvili</w:t>
      </w:r>
      <w:proofErr w:type="spellEnd"/>
      <w:r w:rsidRPr="005058A6">
        <w:rPr>
          <w:rFonts w:ascii="Times New Roman" w:hAnsi="Times New Roman" w:cs="Times New Roman"/>
          <w:shd w:val="clear" w:color="auto" w:fill="FFFFFF"/>
        </w:rPr>
        <w:t xml:space="preserve">, T., Pickering, T. R., Heaton, J. L., Beaudet, A., ... &amp; </w:t>
      </w:r>
    </w:p>
    <w:p w14:paraId="7C5BB65A" w14:textId="77777777" w:rsidR="005B0670" w:rsidRPr="005058A6" w:rsidRDefault="005B0670" w:rsidP="005B0670">
      <w:pPr>
        <w:ind w:left="720"/>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Clarke, R. J. (2021). The pectoral girdle of </w:t>
      </w:r>
      <w:proofErr w:type="spellStart"/>
      <w:r w:rsidRPr="005058A6">
        <w:rPr>
          <w:rFonts w:ascii="Times New Roman" w:hAnsi="Times New Roman" w:cs="Times New Roman"/>
          <w:shd w:val="clear" w:color="auto" w:fill="FFFFFF"/>
        </w:rPr>
        <w:t>StW</w:t>
      </w:r>
      <w:proofErr w:type="spellEnd"/>
      <w:r w:rsidRPr="005058A6">
        <w:rPr>
          <w:rFonts w:ascii="Times New Roman" w:hAnsi="Times New Roman" w:cs="Times New Roman"/>
          <w:shd w:val="clear" w:color="auto" w:fill="FFFFFF"/>
        </w:rPr>
        <w:t xml:space="preserve"> 573 (‘Little Foot’) and its implications for shoulder evolution in the </w:t>
      </w:r>
      <w:proofErr w:type="spellStart"/>
      <w:r w:rsidRPr="005058A6">
        <w:rPr>
          <w:rFonts w:ascii="Times New Roman" w:hAnsi="Times New Roman" w:cs="Times New Roman"/>
          <w:shd w:val="clear" w:color="auto" w:fill="FFFFFF"/>
        </w:rPr>
        <w:t>Hominina</w:t>
      </w:r>
      <w:proofErr w:type="spellEnd"/>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Journal of Human Evolution</w:t>
      </w:r>
      <w:r w:rsidRPr="005058A6">
        <w:rPr>
          <w:rFonts w:ascii="Times New Roman" w:hAnsi="Times New Roman" w:cs="Times New Roman"/>
          <w:shd w:val="clear" w:color="auto" w:fill="FFFFFF"/>
        </w:rPr>
        <w:t xml:space="preserve">, 102983. </w:t>
      </w:r>
    </w:p>
    <w:p w14:paraId="656F9FD7" w14:textId="66681118" w:rsidR="005B0670" w:rsidRDefault="005B0670" w:rsidP="005B0670">
      <w:pPr>
        <w:ind w:firstLine="720"/>
        <w:rPr>
          <w:rFonts w:ascii="Times New Roman" w:hAnsi="Times New Roman" w:cs="Times New Roman"/>
        </w:rPr>
      </w:pPr>
      <w:proofErr w:type="gramStart"/>
      <w:r w:rsidRPr="005058A6">
        <w:rPr>
          <w:rFonts w:ascii="Times New Roman" w:hAnsi="Times New Roman" w:cs="Times New Roman"/>
          <w:shd w:val="clear" w:color="auto" w:fill="FFFFFF"/>
        </w:rPr>
        <w:t>DOI:</w:t>
      </w:r>
      <w:r w:rsidRPr="005058A6">
        <w:rPr>
          <w:rFonts w:ascii="Times New Roman" w:hAnsi="Times New Roman" w:cs="Times New Roman"/>
        </w:rPr>
        <w:t>10.1016/j.jhevol</w:t>
      </w:r>
      <w:proofErr w:type="gramEnd"/>
      <w:r w:rsidRPr="005058A6">
        <w:rPr>
          <w:rFonts w:ascii="Times New Roman" w:hAnsi="Times New Roman" w:cs="Times New Roman"/>
        </w:rPr>
        <w:t>.2021.102983</w:t>
      </w:r>
    </w:p>
    <w:p w14:paraId="1F03EE84" w14:textId="77777777" w:rsidR="00F53261" w:rsidRDefault="00F53261" w:rsidP="00F53261">
      <w:pPr>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 xml:space="preserve">Clarke, R. J. (2012). A Homo habilis maxilla and other </w:t>
      </w:r>
      <w:proofErr w:type="gramStart"/>
      <w:r w:rsidRPr="00F53261">
        <w:rPr>
          <w:rFonts w:ascii="Times New Roman" w:hAnsi="Times New Roman" w:cs="Times New Roman"/>
          <w:color w:val="222222"/>
          <w:shd w:val="clear" w:color="auto" w:fill="FFFFFF"/>
        </w:rPr>
        <w:t>newly-discovered</w:t>
      </w:r>
      <w:proofErr w:type="gramEnd"/>
      <w:r w:rsidRPr="00F53261">
        <w:rPr>
          <w:rFonts w:ascii="Times New Roman" w:hAnsi="Times New Roman" w:cs="Times New Roman"/>
          <w:color w:val="222222"/>
          <w:shd w:val="clear" w:color="auto" w:fill="FFFFFF"/>
        </w:rPr>
        <w:t xml:space="preserve"> hominid fossils from </w:t>
      </w:r>
    </w:p>
    <w:p w14:paraId="1C4DEB3F" w14:textId="77777777" w:rsidR="00F53261" w:rsidRDefault="00F53261" w:rsidP="00F53261">
      <w:pPr>
        <w:ind w:firstLine="720"/>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Olduvai Gorge, Tanzania. </w:t>
      </w:r>
      <w:r w:rsidRPr="00F53261">
        <w:rPr>
          <w:rFonts w:ascii="Times New Roman" w:hAnsi="Times New Roman" w:cs="Times New Roman"/>
          <w:i/>
          <w:iCs/>
          <w:color w:val="222222"/>
          <w:shd w:val="clear" w:color="auto" w:fill="FFFFFF"/>
        </w:rPr>
        <w:t>Journal of Human Evolution</w:t>
      </w:r>
      <w:r w:rsidRPr="00F53261">
        <w:rPr>
          <w:rFonts w:ascii="Times New Roman" w:hAnsi="Times New Roman" w:cs="Times New Roman"/>
          <w:color w:val="222222"/>
          <w:shd w:val="clear" w:color="auto" w:fill="FFFFFF"/>
        </w:rPr>
        <w:t>, </w:t>
      </w:r>
      <w:r w:rsidRPr="00F53261">
        <w:rPr>
          <w:rFonts w:ascii="Times New Roman" w:hAnsi="Times New Roman" w:cs="Times New Roman"/>
          <w:i/>
          <w:iCs/>
          <w:color w:val="222222"/>
          <w:shd w:val="clear" w:color="auto" w:fill="FFFFFF"/>
        </w:rPr>
        <w:t>63</w:t>
      </w:r>
      <w:r w:rsidRPr="00F53261">
        <w:rPr>
          <w:rFonts w:ascii="Times New Roman" w:hAnsi="Times New Roman" w:cs="Times New Roman"/>
          <w:color w:val="222222"/>
          <w:shd w:val="clear" w:color="auto" w:fill="FFFFFF"/>
        </w:rPr>
        <w:t xml:space="preserve">(2), 418-428. DOI: </w:t>
      </w:r>
    </w:p>
    <w:p w14:paraId="4164B3DD" w14:textId="74E1FA58" w:rsidR="00F53261" w:rsidRPr="00F53261" w:rsidRDefault="00F53261" w:rsidP="00F53261">
      <w:pPr>
        <w:ind w:firstLine="720"/>
        <w:rPr>
          <w:rFonts w:ascii="Times New Roman" w:hAnsi="Times New Roman" w:cs="Times New Roman"/>
          <w:shd w:val="clear" w:color="auto" w:fill="FFFFFF"/>
        </w:rPr>
      </w:pPr>
      <w:r w:rsidRPr="00F53261">
        <w:rPr>
          <w:rFonts w:ascii="Times New Roman" w:hAnsi="Times New Roman" w:cs="Times New Roman"/>
        </w:rPr>
        <w:t>10.1016/j.jhevol.2011.11.007</w:t>
      </w:r>
    </w:p>
    <w:p w14:paraId="0653F2C5" w14:textId="77777777" w:rsidR="005B0670" w:rsidRDefault="005B0670" w:rsidP="005B0670">
      <w:pPr>
        <w:rPr>
          <w:rFonts w:ascii="Times New Roman" w:hAnsi="Times New Roman" w:cs="Times New Roman"/>
        </w:rPr>
      </w:pPr>
      <w:r w:rsidRPr="005058A6">
        <w:rPr>
          <w:rFonts w:ascii="Times New Roman" w:hAnsi="Times New Roman" w:cs="Times New Roman"/>
        </w:rPr>
        <w:t>Day, M. H. (1969). Omo human skeletal remains. </w:t>
      </w:r>
      <w:r w:rsidRPr="005058A6">
        <w:rPr>
          <w:rFonts w:ascii="Times New Roman" w:hAnsi="Times New Roman" w:cs="Times New Roman"/>
          <w:i/>
          <w:iCs/>
        </w:rPr>
        <w:t>Nature</w:t>
      </w:r>
      <w:r w:rsidRPr="005058A6">
        <w:rPr>
          <w:rFonts w:ascii="Times New Roman" w:hAnsi="Times New Roman" w:cs="Times New Roman"/>
        </w:rPr>
        <w:t>, </w:t>
      </w:r>
      <w:r w:rsidRPr="005058A6">
        <w:rPr>
          <w:rFonts w:ascii="Times New Roman" w:hAnsi="Times New Roman" w:cs="Times New Roman"/>
          <w:i/>
          <w:iCs/>
        </w:rPr>
        <w:t>222</w:t>
      </w:r>
      <w:r w:rsidRPr="005058A6">
        <w:rPr>
          <w:rFonts w:ascii="Times New Roman" w:hAnsi="Times New Roman" w:cs="Times New Roman"/>
        </w:rPr>
        <w:t>(5199), 1135.</w:t>
      </w:r>
    </w:p>
    <w:p w14:paraId="5D95261D" w14:textId="77777777" w:rsidR="005B0670" w:rsidRDefault="005B0670" w:rsidP="005B0670">
      <w:pPr>
        <w:rPr>
          <w:rFonts w:ascii="Times New Roman" w:hAnsi="Times New Roman" w:cs="Times New Roman"/>
          <w:i/>
          <w:iCs/>
          <w:color w:val="1C1D1E"/>
          <w:shd w:val="clear" w:color="auto" w:fill="FFFFFF"/>
        </w:rPr>
      </w:pPr>
      <w:r w:rsidRPr="00C95E4B">
        <w:rPr>
          <w:rStyle w:val="author"/>
          <w:rFonts w:ascii="Times New Roman" w:hAnsi="Times New Roman" w:cs="Times New Roman"/>
          <w:color w:val="1C1D1E"/>
          <w:shd w:val="clear" w:color="auto" w:fill="FFFFFF"/>
        </w:rPr>
        <w:t>Day, M. H.</w:t>
      </w:r>
      <w:r w:rsidRPr="00C95E4B">
        <w:rPr>
          <w:rFonts w:ascii="Times New Roman" w:hAnsi="Times New Roman" w:cs="Times New Roman"/>
          <w:color w:val="1C1D1E"/>
          <w:shd w:val="clear" w:color="auto" w:fill="FFFFFF"/>
        </w:rPr>
        <w:t> and </w:t>
      </w:r>
      <w:r w:rsidRPr="00C95E4B">
        <w:rPr>
          <w:rStyle w:val="author"/>
          <w:rFonts w:ascii="Times New Roman" w:hAnsi="Times New Roman" w:cs="Times New Roman"/>
          <w:color w:val="1C1D1E"/>
          <w:shd w:val="clear" w:color="auto" w:fill="FFFFFF"/>
        </w:rPr>
        <w:t>Scheuer, J. L.</w:t>
      </w:r>
      <w:r w:rsidRPr="00C95E4B">
        <w:rPr>
          <w:rFonts w:ascii="Times New Roman" w:hAnsi="Times New Roman" w:cs="Times New Roman"/>
          <w:color w:val="1C1D1E"/>
          <w:shd w:val="clear" w:color="auto" w:fill="FFFFFF"/>
        </w:rPr>
        <w:t> </w:t>
      </w:r>
      <w:r w:rsidRPr="00C95E4B">
        <w:rPr>
          <w:rStyle w:val="articletitle"/>
          <w:rFonts w:ascii="Times New Roman" w:hAnsi="Times New Roman" w:cs="Times New Roman"/>
          <w:color w:val="1C1D1E"/>
          <w:shd w:val="clear" w:color="auto" w:fill="FFFFFF"/>
        </w:rPr>
        <w:t>Olduvai hominid 48: a clavicle</w:t>
      </w:r>
      <w:r w:rsidRPr="00C95E4B">
        <w:rPr>
          <w:rFonts w:ascii="Times New Roman" w:hAnsi="Times New Roman" w:cs="Times New Roman"/>
          <w:color w:val="1C1D1E"/>
          <w:shd w:val="clear" w:color="auto" w:fill="FFFFFF"/>
        </w:rPr>
        <w:t>. </w:t>
      </w:r>
      <w:r w:rsidRPr="00C95E4B">
        <w:rPr>
          <w:rFonts w:ascii="Times New Roman" w:hAnsi="Times New Roman" w:cs="Times New Roman"/>
          <w:i/>
          <w:iCs/>
          <w:color w:val="1C1D1E"/>
          <w:shd w:val="clear" w:color="auto" w:fill="FFFFFF"/>
        </w:rPr>
        <w:t xml:space="preserve">Human Biology </w:t>
      </w:r>
    </w:p>
    <w:p w14:paraId="3DE4095E" w14:textId="77777777" w:rsidR="005B0670" w:rsidRPr="00C95E4B" w:rsidRDefault="005B0670" w:rsidP="005B0670">
      <w:pPr>
        <w:ind w:firstLine="720"/>
        <w:rPr>
          <w:rFonts w:ascii="Times New Roman" w:hAnsi="Times New Roman" w:cs="Times New Roman"/>
        </w:rPr>
      </w:pPr>
      <w:r w:rsidRPr="00C95E4B">
        <w:rPr>
          <w:rFonts w:ascii="Times New Roman" w:hAnsi="Times New Roman" w:cs="Times New Roman"/>
          <w:i/>
          <w:iCs/>
          <w:color w:val="1C1D1E"/>
          <w:shd w:val="clear" w:color="auto" w:fill="FFFFFF"/>
        </w:rPr>
        <w:t>Budapest</w:t>
      </w:r>
      <w:r w:rsidRPr="00C95E4B">
        <w:rPr>
          <w:rFonts w:ascii="Times New Roman" w:hAnsi="Times New Roman" w:cs="Times New Roman"/>
          <w:color w:val="1C1D1E"/>
          <w:shd w:val="clear" w:color="auto" w:fill="FFFFFF"/>
        </w:rPr>
        <w:t>, </w:t>
      </w:r>
      <w:r w:rsidRPr="00C95E4B">
        <w:rPr>
          <w:rStyle w:val="pubyear"/>
          <w:rFonts w:ascii="Times New Roman" w:hAnsi="Times New Roman" w:cs="Times New Roman"/>
          <w:color w:val="1C1D1E"/>
          <w:shd w:val="clear" w:color="auto" w:fill="FFFFFF"/>
        </w:rPr>
        <w:t>1989</w:t>
      </w:r>
      <w:r w:rsidRPr="00C95E4B">
        <w:rPr>
          <w:rFonts w:ascii="Times New Roman" w:hAnsi="Times New Roman" w:cs="Times New Roman"/>
          <w:color w:val="1C1D1E"/>
          <w:shd w:val="clear" w:color="auto" w:fill="FFFFFF"/>
        </w:rPr>
        <w:t>; </w:t>
      </w:r>
      <w:r w:rsidRPr="00C95E4B">
        <w:rPr>
          <w:rStyle w:val="vol"/>
          <w:rFonts w:ascii="Times New Roman" w:hAnsi="Times New Roman" w:cs="Times New Roman"/>
          <w:b/>
          <w:bCs/>
          <w:color w:val="1C1D1E"/>
          <w:shd w:val="clear" w:color="auto" w:fill="FFFFFF"/>
        </w:rPr>
        <w:t>19</w:t>
      </w:r>
      <w:r w:rsidRPr="00C95E4B">
        <w:rPr>
          <w:rFonts w:ascii="Times New Roman" w:hAnsi="Times New Roman" w:cs="Times New Roman"/>
          <w:color w:val="1C1D1E"/>
          <w:shd w:val="clear" w:color="auto" w:fill="FFFFFF"/>
        </w:rPr>
        <w:t>: </w:t>
      </w:r>
      <w:r w:rsidRPr="00C95E4B">
        <w:rPr>
          <w:rStyle w:val="pagefirst"/>
          <w:rFonts w:ascii="Times New Roman" w:hAnsi="Times New Roman" w:cs="Times New Roman"/>
          <w:color w:val="1C1D1E"/>
          <w:shd w:val="clear" w:color="auto" w:fill="FFFFFF"/>
        </w:rPr>
        <w:t>9</w:t>
      </w:r>
      <w:r w:rsidRPr="00C95E4B">
        <w:rPr>
          <w:rFonts w:ascii="Times New Roman" w:hAnsi="Times New Roman" w:cs="Times New Roman"/>
          <w:color w:val="1C1D1E"/>
          <w:shd w:val="clear" w:color="auto" w:fill="FFFFFF"/>
        </w:rPr>
        <w:t>– </w:t>
      </w:r>
      <w:r w:rsidRPr="00C95E4B">
        <w:rPr>
          <w:rStyle w:val="pagelast"/>
          <w:rFonts w:ascii="Times New Roman" w:hAnsi="Times New Roman" w:cs="Times New Roman"/>
          <w:color w:val="1C1D1E"/>
          <w:shd w:val="clear" w:color="auto" w:fill="FFFFFF"/>
        </w:rPr>
        <w:t>14</w:t>
      </w:r>
      <w:r w:rsidRPr="00C95E4B">
        <w:rPr>
          <w:rFonts w:ascii="Times New Roman" w:hAnsi="Times New Roman" w:cs="Times New Roman"/>
          <w:color w:val="1C1D1E"/>
          <w:shd w:val="clear" w:color="auto" w:fill="FFFFFF"/>
        </w:rPr>
        <w:t>.</w:t>
      </w:r>
    </w:p>
    <w:p w14:paraId="70482506" w14:textId="77777777" w:rsidR="005B0670" w:rsidRPr="007B3572" w:rsidRDefault="005B0670" w:rsidP="005B0670">
      <w:pPr>
        <w:rPr>
          <w:rFonts w:ascii="Times New Roman" w:hAnsi="Times New Roman" w:cs="Times New Roman"/>
          <w:shd w:val="clear" w:color="auto" w:fill="FFFFFF"/>
        </w:rPr>
      </w:pPr>
      <w:r w:rsidRPr="007B3572">
        <w:rPr>
          <w:rFonts w:ascii="Times New Roman" w:hAnsi="Times New Roman" w:cs="Times New Roman"/>
          <w:shd w:val="clear" w:color="auto" w:fill="FFFFFF"/>
        </w:rPr>
        <w:t xml:space="preserve">Daruwalla, Z. J., Courtis, P., Fitzpatrick, C., Fitzpatrick, D., &amp; Mullett, H. (2010). Anatomic </w:t>
      </w:r>
    </w:p>
    <w:p w14:paraId="1AC15B22" w14:textId="77777777" w:rsidR="005B0670" w:rsidRPr="007B3572" w:rsidRDefault="005B0670" w:rsidP="005B0670">
      <w:pPr>
        <w:ind w:firstLine="720"/>
        <w:rPr>
          <w:rFonts w:ascii="Times New Roman" w:hAnsi="Times New Roman" w:cs="Times New Roman"/>
          <w:i/>
          <w:iCs/>
          <w:shd w:val="clear" w:color="auto" w:fill="FFFFFF"/>
        </w:rPr>
      </w:pPr>
      <w:r w:rsidRPr="007B3572">
        <w:rPr>
          <w:rFonts w:ascii="Times New Roman" w:hAnsi="Times New Roman" w:cs="Times New Roman"/>
          <w:shd w:val="clear" w:color="auto" w:fill="FFFFFF"/>
        </w:rPr>
        <w:t>variation of the clavicle: A novel three‐dimensional study. </w:t>
      </w:r>
      <w:r w:rsidRPr="007B3572">
        <w:rPr>
          <w:rFonts w:ascii="Times New Roman" w:hAnsi="Times New Roman" w:cs="Times New Roman"/>
          <w:i/>
          <w:iCs/>
          <w:shd w:val="clear" w:color="auto" w:fill="FFFFFF"/>
        </w:rPr>
        <w:t xml:space="preserve">Clinical Anatomy: The Official </w:t>
      </w:r>
    </w:p>
    <w:p w14:paraId="06D1D5E3" w14:textId="77777777" w:rsidR="005B0670" w:rsidRPr="007B3572" w:rsidRDefault="005B0670" w:rsidP="005B0670">
      <w:pPr>
        <w:ind w:firstLine="720"/>
        <w:rPr>
          <w:rFonts w:ascii="Times New Roman" w:hAnsi="Times New Roman" w:cs="Times New Roman"/>
          <w:i/>
          <w:iCs/>
          <w:shd w:val="clear" w:color="auto" w:fill="FFFFFF"/>
        </w:rPr>
      </w:pPr>
      <w:r w:rsidRPr="007B3572">
        <w:rPr>
          <w:rFonts w:ascii="Times New Roman" w:hAnsi="Times New Roman" w:cs="Times New Roman"/>
          <w:i/>
          <w:iCs/>
          <w:shd w:val="clear" w:color="auto" w:fill="FFFFFF"/>
        </w:rPr>
        <w:t xml:space="preserve">Journal of the American Association of Clinical Anatomists and the British Association of </w:t>
      </w:r>
    </w:p>
    <w:p w14:paraId="3B071139" w14:textId="77777777" w:rsidR="005B0670" w:rsidRPr="007B3572" w:rsidRDefault="005B0670" w:rsidP="005B0670">
      <w:pPr>
        <w:ind w:firstLine="720"/>
        <w:rPr>
          <w:rFonts w:ascii="Times New Roman" w:hAnsi="Times New Roman" w:cs="Times New Roman"/>
          <w:shd w:val="clear" w:color="auto" w:fill="FFFFFF"/>
        </w:rPr>
      </w:pPr>
      <w:r w:rsidRPr="007B3572">
        <w:rPr>
          <w:rFonts w:ascii="Times New Roman" w:hAnsi="Times New Roman" w:cs="Times New Roman"/>
          <w:i/>
          <w:iCs/>
          <w:shd w:val="clear" w:color="auto" w:fill="FFFFFF"/>
        </w:rPr>
        <w:t>Clinical Anatomists</w:t>
      </w:r>
      <w:r w:rsidRPr="007B3572">
        <w:rPr>
          <w:rFonts w:ascii="Times New Roman" w:hAnsi="Times New Roman" w:cs="Times New Roman"/>
          <w:shd w:val="clear" w:color="auto" w:fill="FFFFFF"/>
        </w:rPr>
        <w:t>, </w:t>
      </w:r>
      <w:r w:rsidRPr="007B3572">
        <w:rPr>
          <w:rFonts w:ascii="Times New Roman" w:hAnsi="Times New Roman" w:cs="Times New Roman"/>
          <w:i/>
          <w:iCs/>
          <w:shd w:val="clear" w:color="auto" w:fill="FFFFFF"/>
        </w:rPr>
        <w:t>23</w:t>
      </w:r>
      <w:r w:rsidRPr="007B3572">
        <w:rPr>
          <w:rFonts w:ascii="Times New Roman" w:hAnsi="Times New Roman" w:cs="Times New Roman"/>
          <w:shd w:val="clear" w:color="auto" w:fill="FFFFFF"/>
        </w:rPr>
        <w:t>(2), 199-209. DOI:</w:t>
      </w:r>
      <w:r w:rsidRPr="007B3572">
        <w:rPr>
          <w:rFonts w:ascii="Times New Roman" w:hAnsi="Times New Roman" w:cs="Times New Roman"/>
        </w:rPr>
        <w:t xml:space="preserve"> </w:t>
      </w:r>
      <w:r w:rsidRPr="007B3572">
        <w:rPr>
          <w:rFonts w:ascii="Times New Roman" w:hAnsi="Times New Roman" w:cs="Times New Roman"/>
          <w:shd w:val="clear" w:color="auto" w:fill="FFFFFF"/>
        </w:rPr>
        <w:t>10.1002/ca.20924</w:t>
      </w:r>
    </w:p>
    <w:p w14:paraId="192C948C" w14:textId="77777777" w:rsidR="005B0670" w:rsidRPr="00C95E4B" w:rsidRDefault="005B0670" w:rsidP="005B0670">
      <w:pPr>
        <w:rPr>
          <w:rStyle w:val="cf01"/>
          <w:rFonts w:ascii="Times New Roman" w:hAnsi="Times New Roman" w:cs="Times New Roman"/>
          <w:sz w:val="24"/>
          <w:szCs w:val="24"/>
        </w:rPr>
      </w:pPr>
      <w:r w:rsidRPr="00C95E4B">
        <w:rPr>
          <w:rStyle w:val="cf01"/>
          <w:rFonts w:ascii="Times New Roman" w:hAnsi="Times New Roman" w:cs="Times New Roman"/>
          <w:sz w:val="24"/>
          <w:szCs w:val="24"/>
        </w:rPr>
        <w:t xml:space="preserve">de la Cova, C., 2019. Marginalized bodies and the construction of the Robert J. Terry anatomical </w:t>
      </w:r>
    </w:p>
    <w:p w14:paraId="5E4B745B" w14:textId="1B85EC25" w:rsidR="005B0670" w:rsidRPr="00A47A18" w:rsidRDefault="005B0670" w:rsidP="005B0670">
      <w:pPr>
        <w:ind w:left="720"/>
        <w:rPr>
          <w:rStyle w:val="cf01"/>
          <w:rFonts w:ascii="Times New Roman" w:hAnsi="Times New Roman" w:cs="Times New Roman"/>
          <w:sz w:val="24"/>
          <w:szCs w:val="24"/>
        </w:rPr>
      </w:pPr>
      <w:r w:rsidRPr="00C95E4B">
        <w:rPr>
          <w:rStyle w:val="cf01"/>
          <w:rFonts w:ascii="Times New Roman" w:hAnsi="Times New Roman" w:cs="Times New Roman"/>
          <w:sz w:val="24"/>
          <w:szCs w:val="24"/>
        </w:rPr>
        <w:t>skeletal collection: A promised land lost. In </w:t>
      </w:r>
      <w:proofErr w:type="spellStart"/>
      <w:r w:rsidRPr="00C95E4B">
        <w:rPr>
          <w:rStyle w:val="cf11"/>
          <w:rFonts w:ascii="Times New Roman" w:hAnsi="Times New Roman" w:cs="Times New Roman"/>
          <w:sz w:val="24"/>
          <w:szCs w:val="24"/>
        </w:rPr>
        <w:t>Bioarchaeology</w:t>
      </w:r>
      <w:proofErr w:type="spellEnd"/>
      <w:r w:rsidRPr="00C95E4B">
        <w:rPr>
          <w:rStyle w:val="cf11"/>
          <w:rFonts w:ascii="Times New Roman" w:hAnsi="Times New Roman" w:cs="Times New Roman"/>
          <w:sz w:val="24"/>
          <w:szCs w:val="24"/>
        </w:rPr>
        <w:t xml:space="preserve"> of marginalized people</w:t>
      </w:r>
      <w:r w:rsidRPr="00C95E4B">
        <w:rPr>
          <w:rStyle w:val="cf01"/>
          <w:rFonts w:ascii="Times New Roman" w:hAnsi="Times New Roman" w:cs="Times New Roman"/>
          <w:sz w:val="24"/>
          <w:szCs w:val="24"/>
        </w:rPr>
        <w:t xml:space="preserve"> (pp. </w:t>
      </w:r>
      <w:r w:rsidRPr="00A47A18">
        <w:rPr>
          <w:rStyle w:val="cf01"/>
          <w:rFonts w:ascii="Times New Roman" w:hAnsi="Times New Roman" w:cs="Times New Roman"/>
          <w:sz w:val="24"/>
          <w:szCs w:val="24"/>
        </w:rPr>
        <w:t>133-155). Academic Press.</w:t>
      </w:r>
    </w:p>
    <w:p w14:paraId="431D9449" w14:textId="77777777" w:rsidR="00A47A18" w:rsidRDefault="00A47A18" w:rsidP="00A47A18">
      <w:pPr>
        <w:rPr>
          <w:rFonts w:ascii="Times New Roman" w:hAnsi="Times New Roman" w:cs="Times New Roman"/>
          <w:color w:val="222222"/>
          <w:shd w:val="clear" w:color="auto" w:fill="FFFFFF"/>
        </w:rPr>
      </w:pPr>
      <w:proofErr w:type="spellStart"/>
      <w:r w:rsidRPr="00A47A18">
        <w:rPr>
          <w:rFonts w:ascii="Times New Roman" w:hAnsi="Times New Roman" w:cs="Times New Roman"/>
          <w:color w:val="222222"/>
          <w:shd w:val="clear" w:color="auto" w:fill="FFFFFF"/>
        </w:rPr>
        <w:t>Deino</w:t>
      </w:r>
      <w:proofErr w:type="spellEnd"/>
      <w:r w:rsidRPr="00A47A18">
        <w:rPr>
          <w:rFonts w:ascii="Times New Roman" w:hAnsi="Times New Roman" w:cs="Times New Roman"/>
          <w:color w:val="222222"/>
          <w:shd w:val="clear" w:color="auto" w:fill="FFFFFF"/>
        </w:rPr>
        <w:t xml:space="preserve">, A. L., Heil Jr, C., King, J., McHenry, L. J., Stanistreet, I. G., </w:t>
      </w:r>
      <w:proofErr w:type="spellStart"/>
      <w:r w:rsidRPr="00A47A18">
        <w:rPr>
          <w:rFonts w:ascii="Times New Roman" w:hAnsi="Times New Roman" w:cs="Times New Roman"/>
          <w:color w:val="222222"/>
          <w:shd w:val="clear" w:color="auto" w:fill="FFFFFF"/>
        </w:rPr>
        <w:t>Stollhofen</w:t>
      </w:r>
      <w:proofErr w:type="spellEnd"/>
      <w:r w:rsidRPr="00A47A18">
        <w:rPr>
          <w:rFonts w:ascii="Times New Roman" w:hAnsi="Times New Roman" w:cs="Times New Roman"/>
          <w:color w:val="222222"/>
          <w:shd w:val="clear" w:color="auto" w:fill="FFFFFF"/>
        </w:rPr>
        <w:t xml:space="preserve">, H., ... &amp; Toth, N. </w:t>
      </w:r>
    </w:p>
    <w:p w14:paraId="7BC0F8AA" w14:textId="577D53A8" w:rsidR="00A47A18" w:rsidRPr="00F53261" w:rsidRDefault="00A47A18" w:rsidP="00A47A18">
      <w:pPr>
        <w:ind w:left="720"/>
        <w:rPr>
          <w:rFonts w:ascii="Times New Roman" w:hAnsi="Times New Roman" w:cs="Times New Roman"/>
          <w:shd w:val="clear" w:color="auto" w:fill="FFFFFF"/>
        </w:rPr>
      </w:pPr>
      <w:r w:rsidRPr="00A47A18">
        <w:rPr>
          <w:rFonts w:ascii="Times New Roman" w:hAnsi="Times New Roman" w:cs="Times New Roman"/>
          <w:color w:val="222222"/>
          <w:shd w:val="clear" w:color="auto" w:fill="FFFFFF"/>
        </w:rPr>
        <w:lastRenderedPageBreak/>
        <w:t xml:space="preserve">(2021). </w:t>
      </w:r>
      <w:proofErr w:type="spellStart"/>
      <w:r w:rsidRPr="00A47A18">
        <w:rPr>
          <w:rFonts w:ascii="Times New Roman" w:hAnsi="Times New Roman" w:cs="Times New Roman"/>
          <w:color w:val="222222"/>
          <w:shd w:val="clear" w:color="auto" w:fill="FFFFFF"/>
        </w:rPr>
        <w:t>Chronostratigraphy</w:t>
      </w:r>
      <w:proofErr w:type="spellEnd"/>
      <w:r w:rsidRPr="00A47A18">
        <w:rPr>
          <w:rFonts w:ascii="Times New Roman" w:hAnsi="Times New Roman" w:cs="Times New Roman"/>
          <w:color w:val="222222"/>
          <w:shd w:val="clear" w:color="auto" w:fill="FFFFFF"/>
        </w:rPr>
        <w:t xml:space="preserve"> and age modeling of Pleistocene drill cores from the Olduvai basin, Tanzania (Olduvai Gorge coring project). </w:t>
      </w:r>
      <w:proofErr w:type="spellStart"/>
      <w:r w:rsidRPr="00A47A18">
        <w:rPr>
          <w:rFonts w:ascii="Times New Roman" w:hAnsi="Times New Roman" w:cs="Times New Roman"/>
          <w:i/>
          <w:iCs/>
          <w:color w:val="222222"/>
          <w:shd w:val="clear" w:color="auto" w:fill="FFFFFF"/>
        </w:rPr>
        <w:t>Palaeogeography</w:t>
      </w:r>
      <w:proofErr w:type="spellEnd"/>
      <w:r w:rsidRPr="00A47A18">
        <w:rPr>
          <w:rFonts w:ascii="Times New Roman" w:hAnsi="Times New Roman" w:cs="Times New Roman"/>
          <w:i/>
          <w:iCs/>
          <w:color w:val="222222"/>
          <w:shd w:val="clear" w:color="auto" w:fill="FFFFFF"/>
        </w:rPr>
        <w:t xml:space="preserve">, Palaeoclimatology, </w:t>
      </w:r>
      <w:proofErr w:type="spellStart"/>
      <w:r w:rsidRPr="00A47A18">
        <w:rPr>
          <w:rFonts w:ascii="Times New Roman" w:hAnsi="Times New Roman" w:cs="Times New Roman"/>
          <w:i/>
          <w:iCs/>
          <w:color w:val="222222"/>
          <w:shd w:val="clear" w:color="auto" w:fill="FFFFFF"/>
        </w:rPr>
        <w:t>Palaeoecology</w:t>
      </w:r>
      <w:proofErr w:type="spellEnd"/>
      <w:r w:rsidRPr="00A47A18">
        <w:rPr>
          <w:rFonts w:ascii="Times New Roman" w:hAnsi="Times New Roman" w:cs="Times New Roman"/>
          <w:color w:val="222222"/>
          <w:shd w:val="clear" w:color="auto" w:fill="FFFFFF"/>
        </w:rPr>
        <w:t>, </w:t>
      </w:r>
      <w:r w:rsidRPr="00F53261">
        <w:rPr>
          <w:rFonts w:ascii="Times New Roman" w:hAnsi="Times New Roman" w:cs="Times New Roman"/>
          <w:i/>
          <w:iCs/>
          <w:color w:val="222222"/>
          <w:shd w:val="clear" w:color="auto" w:fill="FFFFFF"/>
        </w:rPr>
        <w:t>571</w:t>
      </w:r>
      <w:r w:rsidRPr="00F53261">
        <w:rPr>
          <w:rFonts w:ascii="Times New Roman" w:hAnsi="Times New Roman" w:cs="Times New Roman"/>
          <w:color w:val="222222"/>
          <w:shd w:val="clear" w:color="auto" w:fill="FFFFFF"/>
        </w:rPr>
        <w:t>, 109990.</w:t>
      </w:r>
      <w:r w:rsidR="00F53261" w:rsidRPr="00F53261">
        <w:rPr>
          <w:rFonts w:ascii="Times New Roman" w:hAnsi="Times New Roman" w:cs="Times New Roman"/>
          <w:color w:val="222222"/>
          <w:shd w:val="clear" w:color="auto" w:fill="FFFFFF"/>
        </w:rPr>
        <w:t xml:space="preserve"> DOI: </w:t>
      </w:r>
      <w:r w:rsidR="00F53261" w:rsidRPr="00F53261">
        <w:rPr>
          <w:rFonts w:ascii="Times New Roman" w:hAnsi="Times New Roman" w:cs="Times New Roman"/>
        </w:rPr>
        <w:t>10.1016/j.palaeo.2020.109990</w:t>
      </w:r>
    </w:p>
    <w:p w14:paraId="0FBBBB6D" w14:textId="77777777" w:rsidR="005B0670" w:rsidRPr="00A47A18" w:rsidRDefault="005B0670" w:rsidP="005B0670">
      <w:pPr>
        <w:rPr>
          <w:rFonts w:ascii="Times New Roman" w:hAnsi="Times New Roman" w:cs="Times New Roman"/>
          <w:shd w:val="clear" w:color="auto" w:fill="FFFFFF"/>
        </w:rPr>
      </w:pPr>
      <w:proofErr w:type="spellStart"/>
      <w:r w:rsidRPr="00F53261">
        <w:rPr>
          <w:rFonts w:ascii="Times New Roman" w:hAnsi="Times New Roman" w:cs="Times New Roman"/>
          <w:shd w:val="clear" w:color="auto" w:fill="FFFFFF"/>
        </w:rPr>
        <w:t>Deino</w:t>
      </w:r>
      <w:proofErr w:type="spellEnd"/>
      <w:r w:rsidRPr="00F53261">
        <w:rPr>
          <w:rFonts w:ascii="Times New Roman" w:hAnsi="Times New Roman" w:cs="Times New Roman"/>
          <w:shd w:val="clear" w:color="auto" w:fill="FFFFFF"/>
        </w:rPr>
        <w:t>, A. L. (2012). 40Ar/39Ar dating of Bed I, Olduvai Gorge, Tanzania, and</w:t>
      </w:r>
      <w:r w:rsidRPr="00A47A18">
        <w:rPr>
          <w:rFonts w:ascii="Times New Roman" w:hAnsi="Times New Roman" w:cs="Times New Roman"/>
          <w:shd w:val="clear" w:color="auto" w:fill="FFFFFF"/>
        </w:rPr>
        <w:t xml:space="preserve"> the </w:t>
      </w:r>
      <w:proofErr w:type="gramStart"/>
      <w:r w:rsidRPr="00A47A18">
        <w:rPr>
          <w:rFonts w:ascii="Times New Roman" w:hAnsi="Times New Roman" w:cs="Times New Roman"/>
          <w:shd w:val="clear" w:color="auto" w:fill="FFFFFF"/>
        </w:rPr>
        <w:t>chronology</w:t>
      </w:r>
      <w:proofErr w:type="gramEnd"/>
      <w:r w:rsidRPr="00A47A18">
        <w:rPr>
          <w:rFonts w:ascii="Times New Roman" w:hAnsi="Times New Roman" w:cs="Times New Roman"/>
          <w:shd w:val="clear" w:color="auto" w:fill="FFFFFF"/>
        </w:rPr>
        <w:t xml:space="preserve"> </w:t>
      </w:r>
    </w:p>
    <w:p w14:paraId="3011FB72" w14:textId="77777777" w:rsidR="005B0670" w:rsidRPr="00DB5736" w:rsidRDefault="005B0670" w:rsidP="005B0670">
      <w:pPr>
        <w:ind w:firstLine="720"/>
        <w:rPr>
          <w:rFonts w:ascii="Times New Roman" w:hAnsi="Times New Roman" w:cs="Times New Roman"/>
          <w:shd w:val="clear" w:color="auto" w:fill="FFFFFF"/>
        </w:rPr>
      </w:pPr>
      <w:r w:rsidRPr="00A47A18">
        <w:rPr>
          <w:rFonts w:ascii="Times New Roman" w:hAnsi="Times New Roman" w:cs="Times New Roman"/>
          <w:shd w:val="clear" w:color="auto" w:fill="FFFFFF"/>
        </w:rPr>
        <w:t>of early Pleistocene climate change. </w:t>
      </w:r>
      <w:r w:rsidRPr="00A47A18">
        <w:rPr>
          <w:rFonts w:ascii="Times New Roman" w:hAnsi="Times New Roman" w:cs="Times New Roman"/>
          <w:i/>
          <w:iCs/>
          <w:shd w:val="clear" w:color="auto" w:fill="FFFFFF"/>
        </w:rPr>
        <w:t>Journal of Human Evolution</w:t>
      </w:r>
      <w:r w:rsidRPr="00A47A18">
        <w:rPr>
          <w:rFonts w:ascii="Times New Roman" w:hAnsi="Times New Roman" w:cs="Times New Roman"/>
          <w:shd w:val="clear" w:color="auto" w:fill="FFFFFF"/>
        </w:rPr>
        <w:t>,</w:t>
      </w:r>
      <w:r w:rsidRPr="00DB5736">
        <w:rPr>
          <w:rFonts w:ascii="Times New Roman" w:hAnsi="Times New Roman" w:cs="Times New Roman"/>
          <w:shd w:val="clear" w:color="auto" w:fill="FFFFFF"/>
        </w:rPr>
        <w:t> </w:t>
      </w:r>
      <w:r w:rsidRPr="00DB5736">
        <w:rPr>
          <w:rFonts w:ascii="Times New Roman" w:hAnsi="Times New Roman" w:cs="Times New Roman"/>
          <w:i/>
          <w:iCs/>
          <w:shd w:val="clear" w:color="auto" w:fill="FFFFFF"/>
        </w:rPr>
        <w:t>63</w:t>
      </w:r>
      <w:r w:rsidRPr="00DB5736">
        <w:rPr>
          <w:rFonts w:ascii="Times New Roman" w:hAnsi="Times New Roman" w:cs="Times New Roman"/>
          <w:shd w:val="clear" w:color="auto" w:fill="FFFFFF"/>
        </w:rPr>
        <w:t xml:space="preserve">(2), 251-273. DOI: </w:t>
      </w:r>
    </w:p>
    <w:p w14:paraId="3CE81CC1" w14:textId="744DA06B" w:rsidR="005B0670" w:rsidRDefault="005B0670" w:rsidP="005B0670">
      <w:pPr>
        <w:ind w:firstLine="720"/>
        <w:rPr>
          <w:rFonts w:ascii="Times New Roman" w:hAnsi="Times New Roman" w:cs="Times New Roman"/>
        </w:rPr>
      </w:pPr>
      <w:r w:rsidRPr="00DB5736">
        <w:rPr>
          <w:rFonts w:ascii="Times New Roman" w:hAnsi="Times New Roman" w:cs="Times New Roman"/>
        </w:rPr>
        <w:t>10.1016/j.jhevol.2012.05.004</w:t>
      </w:r>
    </w:p>
    <w:p w14:paraId="09C34E9B" w14:textId="77777777" w:rsidR="00A47A18" w:rsidRDefault="00A47A18" w:rsidP="00A47A18">
      <w:pPr>
        <w:rPr>
          <w:rFonts w:ascii="Times New Roman" w:hAnsi="Times New Roman" w:cs="Times New Roman"/>
          <w:color w:val="222222"/>
          <w:shd w:val="clear" w:color="auto" w:fill="FFFFFF"/>
        </w:rPr>
      </w:pPr>
      <w:proofErr w:type="spellStart"/>
      <w:r w:rsidRPr="00A47A18">
        <w:rPr>
          <w:rFonts w:ascii="Times New Roman" w:hAnsi="Times New Roman" w:cs="Times New Roman"/>
          <w:color w:val="222222"/>
          <w:shd w:val="clear" w:color="auto" w:fill="FFFFFF"/>
        </w:rPr>
        <w:t>Díez</w:t>
      </w:r>
      <w:proofErr w:type="spellEnd"/>
      <w:r w:rsidRPr="00A47A18">
        <w:rPr>
          <w:rFonts w:ascii="Times New Roman" w:hAnsi="Times New Roman" w:cs="Times New Roman"/>
          <w:color w:val="222222"/>
          <w:shd w:val="clear" w:color="auto" w:fill="FFFFFF"/>
        </w:rPr>
        <w:t xml:space="preserve">-Martín, F., Sánchez </w:t>
      </w:r>
      <w:proofErr w:type="spellStart"/>
      <w:r w:rsidRPr="00A47A18">
        <w:rPr>
          <w:rFonts w:ascii="Times New Roman" w:hAnsi="Times New Roman" w:cs="Times New Roman"/>
          <w:color w:val="222222"/>
          <w:shd w:val="clear" w:color="auto" w:fill="FFFFFF"/>
        </w:rPr>
        <w:t>Yustos</w:t>
      </w:r>
      <w:proofErr w:type="spellEnd"/>
      <w:r w:rsidRPr="00A47A18">
        <w:rPr>
          <w:rFonts w:ascii="Times New Roman" w:hAnsi="Times New Roman" w:cs="Times New Roman"/>
          <w:color w:val="222222"/>
          <w:shd w:val="clear" w:color="auto" w:fill="FFFFFF"/>
        </w:rPr>
        <w:t xml:space="preserve">, P., </w:t>
      </w:r>
      <w:proofErr w:type="spellStart"/>
      <w:r w:rsidRPr="00A47A18">
        <w:rPr>
          <w:rFonts w:ascii="Times New Roman" w:hAnsi="Times New Roman" w:cs="Times New Roman"/>
          <w:color w:val="222222"/>
          <w:shd w:val="clear" w:color="auto" w:fill="FFFFFF"/>
        </w:rPr>
        <w:t>Uribelarrea</w:t>
      </w:r>
      <w:proofErr w:type="spellEnd"/>
      <w:r w:rsidRPr="00A47A18">
        <w:rPr>
          <w:rFonts w:ascii="Times New Roman" w:hAnsi="Times New Roman" w:cs="Times New Roman"/>
          <w:color w:val="222222"/>
          <w:shd w:val="clear" w:color="auto" w:fill="FFFFFF"/>
        </w:rPr>
        <w:t xml:space="preserve">, D., Baquedano, E., Mark, D. F., </w:t>
      </w:r>
      <w:proofErr w:type="spellStart"/>
      <w:r w:rsidRPr="00A47A18">
        <w:rPr>
          <w:rFonts w:ascii="Times New Roman" w:hAnsi="Times New Roman" w:cs="Times New Roman"/>
          <w:color w:val="222222"/>
          <w:shd w:val="clear" w:color="auto" w:fill="FFFFFF"/>
        </w:rPr>
        <w:t>Mabulla</w:t>
      </w:r>
      <w:proofErr w:type="spellEnd"/>
      <w:r w:rsidRPr="00A47A18">
        <w:rPr>
          <w:rFonts w:ascii="Times New Roman" w:hAnsi="Times New Roman" w:cs="Times New Roman"/>
          <w:color w:val="222222"/>
          <w:shd w:val="clear" w:color="auto" w:fill="FFFFFF"/>
        </w:rPr>
        <w:t xml:space="preserve">, A., </w:t>
      </w:r>
    </w:p>
    <w:p w14:paraId="5931C93E" w14:textId="77777777" w:rsidR="00A47A18" w:rsidRDefault="00A47A18" w:rsidP="00A47A18">
      <w:pPr>
        <w:ind w:firstLine="720"/>
        <w:rPr>
          <w:rFonts w:ascii="Times New Roman" w:hAnsi="Times New Roman" w:cs="Times New Roman"/>
          <w:color w:val="222222"/>
          <w:shd w:val="clear" w:color="auto" w:fill="FFFFFF"/>
        </w:rPr>
      </w:pPr>
      <w:r w:rsidRPr="00A47A18">
        <w:rPr>
          <w:rFonts w:ascii="Times New Roman" w:hAnsi="Times New Roman" w:cs="Times New Roman"/>
          <w:color w:val="222222"/>
          <w:shd w:val="clear" w:color="auto" w:fill="FFFFFF"/>
        </w:rPr>
        <w:t>... &amp; Domínguez-Rodrigo, M. (2015). The origin of the Acheulean: The 1.7 million-year-</w:t>
      </w:r>
    </w:p>
    <w:p w14:paraId="61100FF9" w14:textId="24AB42E3" w:rsidR="00A47A18" w:rsidRPr="00A47A18" w:rsidRDefault="00A47A18" w:rsidP="00A47A18">
      <w:pPr>
        <w:ind w:firstLine="720"/>
        <w:rPr>
          <w:rFonts w:ascii="Times New Roman" w:hAnsi="Times New Roman" w:cs="Times New Roman"/>
          <w:shd w:val="clear" w:color="auto" w:fill="FFFFFF"/>
        </w:rPr>
      </w:pPr>
      <w:r w:rsidRPr="00A47A18">
        <w:rPr>
          <w:rFonts w:ascii="Times New Roman" w:hAnsi="Times New Roman" w:cs="Times New Roman"/>
          <w:color w:val="222222"/>
          <w:shd w:val="clear" w:color="auto" w:fill="FFFFFF"/>
        </w:rPr>
        <w:t>old site of FLK West, Olduvai Gorge (Tanzania). </w:t>
      </w:r>
      <w:r w:rsidRPr="00A47A18">
        <w:rPr>
          <w:rFonts w:ascii="Times New Roman" w:hAnsi="Times New Roman" w:cs="Times New Roman"/>
          <w:i/>
          <w:iCs/>
          <w:color w:val="222222"/>
          <w:shd w:val="clear" w:color="auto" w:fill="FFFFFF"/>
        </w:rPr>
        <w:t>Scientific reports</w:t>
      </w:r>
      <w:r w:rsidRPr="00A47A18">
        <w:rPr>
          <w:rFonts w:ascii="Times New Roman" w:hAnsi="Times New Roman" w:cs="Times New Roman"/>
          <w:color w:val="222222"/>
          <w:shd w:val="clear" w:color="auto" w:fill="FFFFFF"/>
        </w:rPr>
        <w:t>, </w:t>
      </w:r>
      <w:r w:rsidRPr="00A47A18">
        <w:rPr>
          <w:rFonts w:ascii="Times New Roman" w:hAnsi="Times New Roman" w:cs="Times New Roman"/>
          <w:i/>
          <w:iCs/>
          <w:color w:val="222222"/>
          <w:shd w:val="clear" w:color="auto" w:fill="FFFFFF"/>
        </w:rPr>
        <w:t>5</w:t>
      </w:r>
      <w:r w:rsidRPr="00A47A18">
        <w:rPr>
          <w:rFonts w:ascii="Times New Roman" w:hAnsi="Times New Roman" w:cs="Times New Roman"/>
          <w:color w:val="222222"/>
          <w:shd w:val="clear" w:color="auto" w:fill="FFFFFF"/>
        </w:rPr>
        <w:t>(1), 1-9.</w:t>
      </w:r>
    </w:p>
    <w:p w14:paraId="2FA3F7DF" w14:textId="77777777" w:rsidR="005B0670" w:rsidRPr="00A47A18" w:rsidRDefault="005B0670" w:rsidP="005B0670">
      <w:pPr>
        <w:rPr>
          <w:rFonts w:ascii="Times New Roman" w:hAnsi="Times New Roman" w:cs="Times New Roman"/>
          <w:shd w:val="clear" w:color="auto" w:fill="FFFFFF"/>
        </w:rPr>
      </w:pPr>
      <w:r w:rsidRPr="00A47A18">
        <w:rPr>
          <w:rFonts w:ascii="Times New Roman" w:hAnsi="Times New Roman" w:cs="Times New Roman"/>
          <w:shd w:val="clear" w:color="auto" w:fill="FFFFFF"/>
        </w:rPr>
        <w:t xml:space="preserve">Dirks, P. H., Kibii, J. M., Kuhn, B. F., Steininger, C., Churchill, S. E., </w:t>
      </w:r>
      <w:proofErr w:type="spellStart"/>
      <w:r w:rsidRPr="00A47A18">
        <w:rPr>
          <w:rFonts w:ascii="Times New Roman" w:hAnsi="Times New Roman" w:cs="Times New Roman"/>
          <w:shd w:val="clear" w:color="auto" w:fill="FFFFFF"/>
        </w:rPr>
        <w:t>Kramers</w:t>
      </w:r>
      <w:proofErr w:type="spellEnd"/>
      <w:r w:rsidRPr="00A47A18">
        <w:rPr>
          <w:rFonts w:ascii="Times New Roman" w:hAnsi="Times New Roman" w:cs="Times New Roman"/>
          <w:shd w:val="clear" w:color="auto" w:fill="FFFFFF"/>
        </w:rPr>
        <w:t xml:space="preserve">, J. D., ... &amp; </w:t>
      </w:r>
    </w:p>
    <w:p w14:paraId="40690519" w14:textId="77777777" w:rsidR="005B0670" w:rsidRPr="00A47A18" w:rsidRDefault="005B0670" w:rsidP="005B0670">
      <w:pPr>
        <w:ind w:firstLine="720"/>
        <w:rPr>
          <w:rFonts w:ascii="Times New Roman" w:hAnsi="Times New Roman" w:cs="Times New Roman"/>
          <w:shd w:val="clear" w:color="auto" w:fill="FFFFFF"/>
        </w:rPr>
      </w:pPr>
      <w:r w:rsidRPr="00A47A18">
        <w:rPr>
          <w:rFonts w:ascii="Times New Roman" w:hAnsi="Times New Roman" w:cs="Times New Roman"/>
          <w:shd w:val="clear" w:color="auto" w:fill="FFFFFF"/>
        </w:rPr>
        <w:t xml:space="preserve">Berger, L. R. (2010). Geological setting and age of Australopithecus sediba from </w:t>
      </w:r>
    </w:p>
    <w:p w14:paraId="17F556D1" w14:textId="77777777" w:rsidR="005B0670" w:rsidRDefault="005B0670" w:rsidP="005B0670">
      <w:pPr>
        <w:ind w:firstLine="720"/>
        <w:rPr>
          <w:rFonts w:ascii="Times New Roman" w:hAnsi="Times New Roman" w:cs="Times New Roman"/>
          <w:shd w:val="clear" w:color="auto" w:fill="FFFFFF"/>
        </w:rPr>
      </w:pPr>
      <w:r w:rsidRPr="00A47A18">
        <w:rPr>
          <w:rFonts w:ascii="Times New Roman" w:hAnsi="Times New Roman" w:cs="Times New Roman"/>
          <w:shd w:val="clear" w:color="auto" w:fill="FFFFFF"/>
        </w:rPr>
        <w:t>southern Africa. </w:t>
      </w:r>
      <w:r w:rsidRPr="00A47A18">
        <w:rPr>
          <w:rFonts w:ascii="Times New Roman" w:hAnsi="Times New Roman" w:cs="Times New Roman"/>
          <w:i/>
          <w:iCs/>
          <w:shd w:val="clear" w:color="auto" w:fill="FFFFFF"/>
        </w:rPr>
        <w:t>Science</w:t>
      </w:r>
      <w:r w:rsidRPr="00A47A18">
        <w:rPr>
          <w:rFonts w:ascii="Times New Roman" w:hAnsi="Times New Roman" w:cs="Times New Roman"/>
          <w:shd w:val="clear" w:color="auto" w:fill="FFFFFF"/>
        </w:rPr>
        <w:t>,</w:t>
      </w:r>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328</w:t>
      </w:r>
      <w:r w:rsidRPr="005058A6">
        <w:rPr>
          <w:rFonts w:ascii="Times New Roman" w:hAnsi="Times New Roman" w:cs="Times New Roman"/>
          <w:shd w:val="clear" w:color="auto" w:fill="FFFFFF"/>
        </w:rPr>
        <w:t>(5975), 205-208. DOI: 10.1126/science.1184950</w:t>
      </w:r>
    </w:p>
    <w:p w14:paraId="3A105563" w14:textId="77777777" w:rsidR="005B0670" w:rsidRPr="005058A6" w:rsidRDefault="005B0670" w:rsidP="005B0670">
      <w:pPr>
        <w:ind w:left="720" w:hanging="720"/>
        <w:rPr>
          <w:rFonts w:ascii="Times New Roman" w:hAnsi="Times New Roman" w:cs="Times New Roman"/>
          <w:shd w:val="clear" w:color="auto" w:fill="FFFFFF"/>
        </w:rPr>
      </w:pPr>
      <w:r w:rsidRPr="00516935">
        <w:rPr>
          <w:rFonts w:ascii="Times New Roman" w:hAnsi="Times New Roman" w:cs="Times New Roman"/>
          <w:shd w:val="clear" w:color="auto" w:fill="FFFFFF"/>
        </w:rPr>
        <w:t xml:space="preserve">Domínguez-Rodrigo, M., Pickering, T.R., </w:t>
      </w:r>
      <w:proofErr w:type="spellStart"/>
      <w:r w:rsidRPr="00516935">
        <w:rPr>
          <w:rFonts w:ascii="Times New Roman" w:hAnsi="Times New Roman" w:cs="Times New Roman"/>
          <w:shd w:val="clear" w:color="auto" w:fill="FFFFFF"/>
        </w:rPr>
        <w:t>Almécija</w:t>
      </w:r>
      <w:proofErr w:type="spellEnd"/>
      <w:r w:rsidRPr="00516935">
        <w:rPr>
          <w:rFonts w:ascii="Times New Roman" w:hAnsi="Times New Roman" w:cs="Times New Roman"/>
          <w:shd w:val="clear" w:color="auto" w:fill="FFFFFF"/>
        </w:rPr>
        <w:t xml:space="preserve"> S., Heaton, J.L., Baquedano, E., </w:t>
      </w:r>
      <w:proofErr w:type="spellStart"/>
      <w:r w:rsidRPr="00516935">
        <w:rPr>
          <w:rFonts w:ascii="Times New Roman" w:hAnsi="Times New Roman" w:cs="Times New Roman"/>
          <w:shd w:val="clear" w:color="auto" w:fill="FFFFFF"/>
        </w:rPr>
        <w:t>Mabulla</w:t>
      </w:r>
      <w:proofErr w:type="spellEnd"/>
      <w:r w:rsidRPr="00516935">
        <w:rPr>
          <w:rFonts w:ascii="Times New Roman" w:hAnsi="Times New Roman" w:cs="Times New Roman"/>
          <w:shd w:val="clear" w:color="auto" w:fill="FFFFFF"/>
        </w:rPr>
        <w:t xml:space="preserve">, A., </w:t>
      </w:r>
      <w:proofErr w:type="spellStart"/>
      <w:r w:rsidRPr="00516935">
        <w:rPr>
          <w:rFonts w:ascii="Times New Roman" w:hAnsi="Times New Roman" w:cs="Times New Roman"/>
          <w:shd w:val="clear" w:color="auto" w:fill="FFFFFF"/>
        </w:rPr>
        <w:t>Uribelarrea</w:t>
      </w:r>
      <w:proofErr w:type="spellEnd"/>
      <w:r w:rsidRPr="00516935">
        <w:rPr>
          <w:rFonts w:ascii="Times New Roman" w:hAnsi="Times New Roman" w:cs="Times New Roman"/>
          <w:shd w:val="clear" w:color="auto" w:fill="FFFFFF"/>
        </w:rPr>
        <w:t>, D. 2015. Earliest modern human-like hand bone from a new &gt;1.84-million-year-old site at Olduvai in Tanzania</w:t>
      </w:r>
      <w:r>
        <w:rPr>
          <w:rFonts w:ascii="Times New Roman" w:hAnsi="Times New Roman" w:cs="Times New Roman"/>
          <w:shd w:val="clear" w:color="auto" w:fill="FFFFFF"/>
        </w:rPr>
        <w:t xml:space="preserve">. </w:t>
      </w:r>
      <w:r w:rsidRPr="00516935">
        <w:rPr>
          <w:rFonts w:ascii="Times New Roman" w:hAnsi="Times New Roman" w:cs="Times New Roman"/>
          <w:i/>
          <w:shd w:val="clear" w:color="auto" w:fill="FFFFFF"/>
        </w:rPr>
        <w:t xml:space="preserve">Nat </w:t>
      </w:r>
      <w:proofErr w:type="spellStart"/>
      <w:r w:rsidRPr="00516935">
        <w:rPr>
          <w:rFonts w:ascii="Times New Roman" w:hAnsi="Times New Roman" w:cs="Times New Roman"/>
          <w:i/>
          <w:shd w:val="clear" w:color="auto" w:fill="FFFFFF"/>
        </w:rPr>
        <w:t>Commun</w:t>
      </w:r>
      <w:proofErr w:type="spellEnd"/>
      <w:r>
        <w:rPr>
          <w:rFonts w:ascii="Times New Roman" w:hAnsi="Times New Roman" w:cs="Times New Roman"/>
          <w:shd w:val="clear" w:color="auto" w:fill="FFFFFF"/>
        </w:rPr>
        <w:t xml:space="preserve"> 18(6):7987.</w:t>
      </w:r>
    </w:p>
    <w:p w14:paraId="1FA8790E" w14:textId="77777777" w:rsidR="005B0670" w:rsidRPr="005058A6" w:rsidRDefault="005B0670" w:rsidP="005B0670">
      <w:pPr>
        <w:rPr>
          <w:rFonts w:ascii="Times New Roman" w:hAnsi="Times New Roman" w:cs="Times New Roman"/>
        </w:rPr>
      </w:pPr>
      <w:r w:rsidRPr="005058A6">
        <w:rPr>
          <w:rFonts w:ascii="Times New Roman" w:hAnsi="Times New Roman" w:cs="Times New Roman"/>
        </w:rPr>
        <w:t xml:space="preserve">Drapeau, M. S. M., Ward, C. V., Kimbel, W. H., Johanson, D. C., &amp; Rak, Y. (2005). </w:t>
      </w:r>
    </w:p>
    <w:p w14:paraId="1D38C982" w14:textId="77777777" w:rsidR="005B0670" w:rsidRPr="005058A6" w:rsidRDefault="005B0670" w:rsidP="005B0670">
      <w:pPr>
        <w:ind w:firstLine="720"/>
        <w:rPr>
          <w:rFonts w:ascii="Times New Roman" w:hAnsi="Times New Roman" w:cs="Times New Roman"/>
        </w:rPr>
      </w:pPr>
      <w:r w:rsidRPr="005058A6">
        <w:rPr>
          <w:rFonts w:ascii="Times New Roman" w:hAnsi="Times New Roman" w:cs="Times New Roman"/>
        </w:rPr>
        <w:t xml:space="preserve">Associated cranial and forelimb remains attributed to </w:t>
      </w:r>
      <w:r w:rsidRPr="005058A6">
        <w:rPr>
          <w:rFonts w:ascii="Times New Roman" w:hAnsi="Times New Roman" w:cs="Times New Roman"/>
          <w:i/>
          <w:iCs/>
        </w:rPr>
        <w:t xml:space="preserve">Australopithecus </w:t>
      </w:r>
      <w:proofErr w:type="gramStart"/>
      <w:r w:rsidRPr="005058A6">
        <w:rPr>
          <w:rFonts w:ascii="Times New Roman" w:hAnsi="Times New Roman" w:cs="Times New Roman"/>
          <w:i/>
          <w:iCs/>
        </w:rPr>
        <w:t>afarensis</w:t>
      </w:r>
      <w:proofErr w:type="gramEnd"/>
      <w:r w:rsidRPr="005058A6">
        <w:rPr>
          <w:rFonts w:ascii="Times New Roman" w:hAnsi="Times New Roman" w:cs="Times New Roman"/>
        </w:rPr>
        <w:t xml:space="preserve"> </w:t>
      </w:r>
    </w:p>
    <w:p w14:paraId="26973547" w14:textId="77777777" w:rsidR="005B0670" w:rsidRDefault="005B0670" w:rsidP="005B0670">
      <w:pPr>
        <w:ind w:firstLine="720"/>
        <w:rPr>
          <w:rFonts w:ascii="Times New Roman" w:hAnsi="Times New Roman" w:cs="Times New Roman"/>
        </w:rPr>
      </w:pPr>
      <w:r w:rsidRPr="005058A6">
        <w:rPr>
          <w:rFonts w:ascii="Times New Roman" w:hAnsi="Times New Roman" w:cs="Times New Roman"/>
        </w:rPr>
        <w:t>from Hadar, Ethiopia. </w:t>
      </w:r>
      <w:r w:rsidRPr="005058A6">
        <w:rPr>
          <w:rFonts w:ascii="Times New Roman" w:hAnsi="Times New Roman" w:cs="Times New Roman"/>
          <w:i/>
          <w:iCs/>
        </w:rPr>
        <w:t>Journal of Human Evolution</w:t>
      </w:r>
      <w:r w:rsidRPr="005058A6">
        <w:rPr>
          <w:rFonts w:ascii="Times New Roman" w:hAnsi="Times New Roman" w:cs="Times New Roman"/>
        </w:rPr>
        <w:t>, </w:t>
      </w:r>
      <w:r w:rsidRPr="005058A6">
        <w:rPr>
          <w:rFonts w:ascii="Times New Roman" w:hAnsi="Times New Roman" w:cs="Times New Roman"/>
          <w:i/>
          <w:iCs/>
        </w:rPr>
        <w:t>48</w:t>
      </w:r>
      <w:r w:rsidRPr="005058A6">
        <w:rPr>
          <w:rFonts w:ascii="Times New Roman" w:hAnsi="Times New Roman" w:cs="Times New Roman"/>
        </w:rPr>
        <w:t>(6), 593-642.</w:t>
      </w:r>
    </w:p>
    <w:p w14:paraId="11E3AF5A" w14:textId="77777777" w:rsidR="005B0670" w:rsidRPr="005058A6" w:rsidRDefault="005B0670" w:rsidP="005B0670">
      <w:pPr>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Ferna, Y., </w:t>
      </w:r>
      <w:proofErr w:type="spellStart"/>
      <w:r w:rsidRPr="005058A6">
        <w:rPr>
          <w:rFonts w:ascii="Times New Roman" w:hAnsi="Times New Roman" w:cs="Times New Roman"/>
          <w:color w:val="222222"/>
          <w:shd w:val="clear" w:color="auto" w:fill="FFFFFF"/>
        </w:rPr>
        <w:t>Dı</w:t>
      </w:r>
      <w:proofErr w:type="spellEnd"/>
      <w:r w:rsidRPr="005058A6">
        <w:rPr>
          <w:rFonts w:ascii="Times New Roman" w:hAnsi="Times New Roman" w:cs="Times New Roman"/>
          <w:color w:val="222222"/>
          <w:shd w:val="clear" w:color="auto" w:fill="FFFFFF"/>
        </w:rPr>
        <w:t xml:space="preserve">, J. C., Ca, I., &amp; Rosell, J. (1999). Human cannibalism in the Early Pleistocene of </w:t>
      </w:r>
    </w:p>
    <w:p w14:paraId="66CAB8E7" w14:textId="77777777" w:rsidR="005B0670" w:rsidRPr="005058A6" w:rsidRDefault="005B0670" w:rsidP="005B0670">
      <w:pPr>
        <w:ind w:firstLine="720"/>
        <w:rPr>
          <w:rFonts w:ascii="Times New Roman" w:hAnsi="Times New Roman" w:cs="Times New Roman"/>
          <w:i/>
          <w:iCs/>
          <w:color w:val="222222"/>
          <w:shd w:val="clear" w:color="auto" w:fill="FFFFFF"/>
        </w:rPr>
      </w:pPr>
      <w:r w:rsidRPr="005058A6">
        <w:rPr>
          <w:rFonts w:ascii="Times New Roman" w:hAnsi="Times New Roman" w:cs="Times New Roman"/>
          <w:color w:val="222222"/>
          <w:shd w:val="clear" w:color="auto" w:fill="FFFFFF"/>
        </w:rPr>
        <w:t>Europe (Gran Dolina, Sierra de Atapuerca, Burgos, Spain). </w:t>
      </w:r>
      <w:r w:rsidRPr="005058A6">
        <w:rPr>
          <w:rFonts w:ascii="Times New Roman" w:hAnsi="Times New Roman" w:cs="Times New Roman"/>
          <w:i/>
          <w:iCs/>
          <w:color w:val="222222"/>
          <w:shd w:val="clear" w:color="auto" w:fill="FFFFFF"/>
        </w:rPr>
        <w:t xml:space="preserve">Journal of human </w:t>
      </w:r>
    </w:p>
    <w:p w14:paraId="0A247261" w14:textId="77777777" w:rsidR="005B0670" w:rsidRPr="005058A6" w:rsidRDefault="005B0670" w:rsidP="005B0670">
      <w:pPr>
        <w:ind w:firstLine="720"/>
        <w:rPr>
          <w:rFonts w:ascii="Times New Roman" w:hAnsi="Times New Roman" w:cs="Times New Roman"/>
          <w:i/>
          <w:iCs/>
          <w:color w:val="222222"/>
          <w:shd w:val="clear" w:color="auto" w:fill="FFFFFF"/>
        </w:rPr>
      </w:pPr>
      <w:r w:rsidRPr="005058A6">
        <w:rPr>
          <w:rFonts w:ascii="Times New Roman" w:hAnsi="Times New Roman" w:cs="Times New Roman"/>
          <w:i/>
          <w:iCs/>
          <w:color w:val="222222"/>
          <w:shd w:val="clear" w:color="auto" w:fill="FFFFFF"/>
        </w:rPr>
        <w:t>evolution</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37</w:t>
      </w:r>
      <w:r w:rsidRPr="005058A6">
        <w:rPr>
          <w:rFonts w:ascii="Times New Roman" w:hAnsi="Times New Roman" w:cs="Times New Roman"/>
          <w:color w:val="222222"/>
          <w:shd w:val="clear" w:color="auto" w:fill="FFFFFF"/>
        </w:rPr>
        <w:t>(3-4), 591-622.</w:t>
      </w:r>
    </w:p>
    <w:p w14:paraId="33449B67" w14:textId="77777777" w:rsidR="005B0670" w:rsidRPr="005058A6" w:rsidRDefault="005B0670" w:rsidP="005B0670">
      <w:pPr>
        <w:rPr>
          <w:rFonts w:ascii="Times New Roman" w:hAnsi="Times New Roman" w:cs="Times New Roman"/>
          <w:color w:val="222222"/>
          <w:shd w:val="clear" w:color="auto" w:fill="FFFFFF"/>
        </w:rPr>
      </w:pPr>
      <w:proofErr w:type="spellStart"/>
      <w:r w:rsidRPr="005058A6">
        <w:rPr>
          <w:rFonts w:ascii="Times New Roman" w:hAnsi="Times New Roman" w:cs="Times New Roman"/>
          <w:color w:val="222222"/>
          <w:shd w:val="clear" w:color="auto" w:fill="FFFFFF"/>
        </w:rPr>
        <w:t>Feuerriegel</w:t>
      </w:r>
      <w:proofErr w:type="spellEnd"/>
      <w:r w:rsidRPr="005058A6">
        <w:rPr>
          <w:rFonts w:ascii="Times New Roman" w:hAnsi="Times New Roman" w:cs="Times New Roman"/>
          <w:color w:val="222222"/>
          <w:shd w:val="clear" w:color="auto" w:fill="FFFFFF"/>
        </w:rPr>
        <w:t xml:space="preserve">, E. M., Green, D. J., Walker, C. S., Schmid, P., Hawks, J., Berger, L. R., &amp; </w:t>
      </w:r>
    </w:p>
    <w:p w14:paraId="6A0A7FAE" w14:textId="77777777" w:rsidR="005B0670" w:rsidRPr="005058A6" w:rsidRDefault="005B0670" w:rsidP="005B0670">
      <w:pPr>
        <w:ind w:firstLine="720"/>
        <w:rPr>
          <w:rFonts w:ascii="Times New Roman" w:hAnsi="Times New Roman" w:cs="Times New Roman"/>
          <w:i/>
          <w:iCs/>
          <w:color w:val="222222"/>
          <w:shd w:val="clear" w:color="auto" w:fill="FFFFFF"/>
        </w:rPr>
      </w:pPr>
      <w:r w:rsidRPr="005058A6">
        <w:rPr>
          <w:rFonts w:ascii="Times New Roman" w:hAnsi="Times New Roman" w:cs="Times New Roman"/>
          <w:color w:val="222222"/>
          <w:shd w:val="clear" w:color="auto" w:fill="FFFFFF"/>
        </w:rPr>
        <w:t xml:space="preserve">Churchill, S. E. (2017). The upper limb of </w:t>
      </w:r>
      <w:r w:rsidRPr="005058A6">
        <w:rPr>
          <w:rFonts w:ascii="Times New Roman" w:hAnsi="Times New Roman" w:cs="Times New Roman"/>
          <w:i/>
          <w:iCs/>
          <w:color w:val="222222"/>
          <w:shd w:val="clear" w:color="auto" w:fill="FFFFFF"/>
        </w:rPr>
        <w:t>Homo naledi</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 xml:space="preserve">Journal of Human </w:t>
      </w:r>
    </w:p>
    <w:p w14:paraId="2FD11812" w14:textId="3E3E1A3A" w:rsidR="005B0670"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i/>
          <w:iCs/>
          <w:color w:val="222222"/>
          <w:shd w:val="clear" w:color="auto" w:fill="FFFFFF"/>
        </w:rPr>
        <w:t>Evolution</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104</w:t>
      </w:r>
      <w:r w:rsidRPr="005058A6">
        <w:rPr>
          <w:rFonts w:ascii="Times New Roman" w:hAnsi="Times New Roman" w:cs="Times New Roman"/>
          <w:color w:val="222222"/>
          <w:shd w:val="clear" w:color="auto" w:fill="FFFFFF"/>
        </w:rPr>
        <w:t>, 155-173.</w:t>
      </w:r>
    </w:p>
    <w:p w14:paraId="57B4B8E6" w14:textId="77777777" w:rsidR="00A369FA" w:rsidRDefault="00A369FA" w:rsidP="00A369FA">
      <w:pPr>
        <w:rPr>
          <w:rFonts w:ascii="Times New Roman" w:hAnsi="Times New Roman" w:cs="Times New Roman"/>
          <w:color w:val="222222"/>
          <w:shd w:val="clear" w:color="auto" w:fill="FFFFFF"/>
        </w:rPr>
      </w:pPr>
      <w:r w:rsidRPr="00A369FA">
        <w:rPr>
          <w:rFonts w:ascii="Times New Roman" w:hAnsi="Times New Roman" w:cs="Times New Roman"/>
          <w:color w:val="222222"/>
          <w:shd w:val="clear" w:color="auto" w:fill="FFFFFF"/>
        </w:rPr>
        <w:t xml:space="preserve">García‐González, R., Rodríguez, L., Salazar‐Fernández, A., </w:t>
      </w:r>
      <w:proofErr w:type="spellStart"/>
      <w:r w:rsidRPr="00A369FA">
        <w:rPr>
          <w:rFonts w:ascii="Times New Roman" w:hAnsi="Times New Roman" w:cs="Times New Roman"/>
          <w:color w:val="222222"/>
          <w:shd w:val="clear" w:color="auto" w:fill="FFFFFF"/>
        </w:rPr>
        <w:t>Arsuaga</w:t>
      </w:r>
      <w:proofErr w:type="spellEnd"/>
      <w:r w:rsidRPr="00A369FA">
        <w:rPr>
          <w:rFonts w:ascii="Times New Roman" w:hAnsi="Times New Roman" w:cs="Times New Roman"/>
          <w:color w:val="222222"/>
          <w:shd w:val="clear" w:color="auto" w:fill="FFFFFF"/>
        </w:rPr>
        <w:t xml:space="preserve">, J. L., &amp; Carretero, J. M. </w:t>
      </w:r>
    </w:p>
    <w:p w14:paraId="6F810B7B" w14:textId="25EB875D" w:rsidR="00A369FA" w:rsidRPr="00A369FA" w:rsidRDefault="00A369FA" w:rsidP="00A369FA">
      <w:pPr>
        <w:ind w:left="720"/>
        <w:rPr>
          <w:rFonts w:ascii="Times New Roman" w:hAnsi="Times New Roman" w:cs="Times New Roman"/>
          <w:highlight w:val="yellow"/>
          <w:shd w:val="clear" w:color="auto" w:fill="FFFFFF"/>
        </w:rPr>
      </w:pPr>
      <w:r w:rsidRPr="00A369FA">
        <w:rPr>
          <w:rFonts w:ascii="Times New Roman" w:hAnsi="Times New Roman" w:cs="Times New Roman"/>
          <w:color w:val="222222"/>
          <w:shd w:val="clear" w:color="auto" w:fill="FFFFFF"/>
        </w:rPr>
        <w:t xml:space="preserve">Updated study of adult and subadult pectoral girdle bones from Sima de </w:t>
      </w:r>
      <w:proofErr w:type="spellStart"/>
      <w:r w:rsidRPr="00A369FA">
        <w:rPr>
          <w:rFonts w:ascii="Times New Roman" w:hAnsi="Times New Roman" w:cs="Times New Roman"/>
          <w:color w:val="222222"/>
          <w:shd w:val="clear" w:color="auto" w:fill="FFFFFF"/>
        </w:rPr>
        <w:t>los</w:t>
      </w:r>
      <w:proofErr w:type="spellEnd"/>
      <w:r w:rsidRPr="00A369FA">
        <w:rPr>
          <w:rFonts w:ascii="Times New Roman" w:hAnsi="Times New Roman" w:cs="Times New Roman"/>
          <w:color w:val="222222"/>
          <w:shd w:val="clear" w:color="auto" w:fill="FFFFFF"/>
        </w:rPr>
        <w:t xml:space="preserve"> </w:t>
      </w:r>
      <w:proofErr w:type="spellStart"/>
      <w:r w:rsidRPr="00A369FA">
        <w:rPr>
          <w:rFonts w:ascii="Times New Roman" w:hAnsi="Times New Roman" w:cs="Times New Roman"/>
          <w:color w:val="222222"/>
          <w:shd w:val="clear" w:color="auto" w:fill="FFFFFF"/>
        </w:rPr>
        <w:t>Huesos</w:t>
      </w:r>
      <w:proofErr w:type="spellEnd"/>
      <w:r w:rsidRPr="00A369FA">
        <w:rPr>
          <w:rFonts w:ascii="Times New Roman" w:hAnsi="Times New Roman" w:cs="Times New Roman"/>
          <w:color w:val="222222"/>
          <w:shd w:val="clear" w:color="auto" w:fill="FFFFFF"/>
        </w:rPr>
        <w:t xml:space="preserve"> site (Sierra de Atapuerca, Burgos, Spain). Anatomical and age estimation keys. </w:t>
      </w:r>
      <w:r w:rsidRPr="00A369FA">
        <w:rPr>
          <w:rFonts w:ascii="Times New Roman" w:hAnsi="Times New Roman" w:cs="Times New Roman"/>
          <w:i/>
          <w:iCs/>
          <w:color w:val="222222"/>
          <w:shd w:val="clear" w:color="auto" w:fill="FFFFFF"/>
        </w:rPr>
        <w:t>The Anatomical Record</w:t>
      </w:r>
      <w:r w:rsidRPr="00A369FA">
        <w:rPr>
          <w:rFonts w:ascii="Times New Roman" w:hAnsi="Times New Roman" w:cs="Times New Roman"/>
          <w:color w:val="222222"/>
          <w:shd w:val="clear" w:color="auto" w:fill="FFFFFF"/>
        </w:rPr>
        <w:t xml:space="preserve">. DOI: </w:t>
      </w:r>
      <w:r w:rsidRPr="00A369FA">
        <w:rPr>
          <w:rFonts w:ascii="Times New Roman" w:hAnsi="Times New Roman" w:cs="Times New Roman"/>
          <w:shd w:val="clear" w:color="auto" w:fill="FFFFFF"/>
        </w:rPr>
        <w:t>10.1002/ar.25158</w:t>
      </w:r>
    </w:p>
    <w:p w14:paraId="03952690" w14:textId="77777777" w:rsidR="005B0670" w:rsidRPr="005058A6" w:rsidRDefault="005B0670" w:rsidP="005B0670">
      <w:pPr>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Gómez-Olivencia, A., Quam, R., Sala, N., </w:t>
      </w:r>
      <w:proofErr w:type="spellStart"/>
      <w:r w:rsidRPr="005058A6">
        <w:rPr>
          <w:rFonts w:ascii="Times New Roman" w:hAnsi="Times New Roman" w:cs="Times New Roman"/>
          <w:color w:val="222222"/>
          <w:shd w:val="clear" w:color="auto" w:fill="FFFFFF"/>
        </w:rPr>
        <w:t>Bardey</w:t>
      </w:r>
      <w:proofErr w:type="spellEnd"/>
      <w:r w:rsidRPr="005058A6">
        <w:rPr>
          <w:rFonts w:ascii="Times New Roman" w:hAnsi="Times New Roman" w:cs="Times New Roman"/>
          <w:color w:val="222222"/>
          <w:shd w:val="clear" w:color="auto" w:fill="FFFFFF"/>
        </w:rPr>
        <w:t xml:space="preserve">, M., Ohman, J. C., &amp; </w:t>
      </w:r>
      <w:proofErr w:type="spellStart"/>
      <w:r w:rsidRPr="005058A6">
        <w:rPr>
          <w:rFonts w:ascii="Times New Roman" w:hAnsi="Times New Roman" w:cs="Times New Roman"/>
          <w:color w:val="222222"/>
          <w:shd w:val="clear" w:color="auto" w:fill="FFFFFF"/>
        </w:rPr>
        <w:t>Balzeau</w:t>
      </w:r>
      <w:proofErr w:type="spellEnd"/>
      <w:r w:rsidRPr="005058A6">
        <w:rPr>
          <w:rFonts w:ascii="Times New Roman" w:hAnsi="Times New Roman" w:cs="Times New Roman"/>
          <w:color w:val="222222"/>
          <w:shd w:val="clear" w:color="auto" w:fill="FFFFFF"/>
        </w:rPr>
        <w:t xml:space="preserve">, A. (2018). La </w:t>
      </w:r>
    </w:p>
    <w:p w14:paraId="0BF50263" w14:textId="77777777" w:rsidR="005B0670" w:rsidRPr="005058A6" w:rsidRDefault="005B0670" w:rsidP="005B0670">
      <w:pPr>
        <w:ind w:firstLine="720"/>
        <w:rPr>
          <w:rFonts w:ascii="Times New Roman" w:hAnsi="Times New Roman" w:cs="Times New Roman"/>
          <w:i/>
          <w:iCs/>
          <w:color w:val="222222"/>
          <w:shd w:val="clear" w:color="auto" w:fill="FFFFFF"/>
        </w:rPr>
      </w:pPr>
      <w:proofErr w:type="spellStart"/>
      <w:r w:rsidRPr="005058A6">
        <w:rPr>
          <w:rFonts w:ascii="Times New Roman" w:hAnsi="Times New Roman" w:cs="Times New Roman"/>
          <w:color w:val="222222"/>
          <w:shd w:val="clear" w:color="auto" w:fill="FFFFFF"/>
        </w:rPr>
        <w:t>Ferrassie</w:t>
      </w:r>
      <w:proofErr w:type="spellEnd"/>
      <w:r w:rsidRPr="005058A6">
        <w:rPr>
          <w:rFonts w:ascii="Times New Roman" w:hAnsi="Times New Roman" w:cs="Times New Roman"/>
          <w:color w:val="222222"/>
          <w:shd w:val="clear" w:color="auto" w:fill="FFFFFF"/>
        </w:rPr>
        <w:t xml:space="preserve"> 1: New perspectives on a “classic” Neandertal. </w:t>
      </w:r>
      <w:r w:rsidRPr="005058A6">
        <w:rPr>
          <w:rFonts w:ascii="Times New Roman" w:hAnsi="Times New Roman" w:cs="Times New Roman"/>
          <w:i/>
          <w:iCs/>
          <w:color w:val="222222"/>
          <w:shd w:val="clear" w:color="auto" w:fill="FFFFFF"/>
        </w:rPr>
        <w:t xml:space="preserve">Journal of Human </w:t>
      </w:r>
    </w:p>
    <w:p w14:paraId="5169398D"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i/>
          <w:iCs/>
          <w:color w:val="222222"/>
          <w:shd w:val="clear" w:color="auto" w:fill="FFFFFF"/>
        </w:rPr>
        <w:t>Evolution</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117</w:t>
      </w:r>
      <w:r w:rsidRPr="005058A6">
        <w:rPr>
          <w:rFonts w:ascii="Times New Roman" w:hAnsi="Times New Roman" w:cs="Times New Roman"/>
          <w:color w:val="222222"/>
          <w:shd w:val="clear" w:color="auto" w:fill="FFFFFF"/>
        </w:rPr>
        <w:t>, 13-32.</w:t>
      </w:r>
    </w:p>
    <w:p w14:paraId="4CD1A8CB" w14:textId="77777777" w:rsidR="005B0670" w:rsidRPr="005058A6" w:rsidRDefault="005B0670" w:rsidP="005B0670">
      <w:pPr>
        <w:rPr>
          <w:rFonts w:ascii="Times New Roman" w:hAnsi="Times New Roman" w:cs="Times New Roman"/>
          <w:i/>
          <w:iCs/>
          <w:color w:val="222222"/>
          <w:shd w:val="clear" w:color="auto" w:fill="FFFFFF"/>
        </w:rPr>
      </w:pPr>
      <w:r w:rsidRPr="005058A6">
        <w:rPr>
          <w:rFonts w:ascii="Times New Roman" w:hAnsi="Times New Roman" w:cs="Times New Roman"/>
          <w:color w:val="222222"/>
          <w:shd w:val="clear" w:color="auto" w:fill="FFFFFF"/>
        </w:rPr>
        <w:t>Green, D. J. (2020). Scapula, clavicle, and proximal humerus. In:  </w:t>
      </w:r>
      <w:r w:rsidRPr="005058A6">
        <w:rPr>
          <w:rFonts w:ascii="Times New Roman" w:hAnsi="Times New Roman" w:cs="Times New Roman"/>
          <w:i/>
          <w:iCs/>
          <w:color w:val="222222"/>
          <w:shd w:val="clear" w:color="auto" w:fill="FFFFFF"/>
        </w:rPr>
        <w:t xml:space="preserve">Hominin Postcranial Remains </w:t>
      </w:r>
    </w:p>
    <w:p w14:paraId="22455408" w14:textId="77777777" w:rsidR="005B0670" w:rsidRPr="005058A6" w:rsidRDefault="005B0670" w:rsidP="005B0670">
      <w:pPr>
        <w:ind w:firstLine="720"/>
        <w:rPr>
          <w:rFonts w:ascii="Times New Roman" w:hAnsi="Times New Roman" w:cs="Times New Roman"/>
          <w:i/>
          <w:iCs/>
          <w:color w:val="222222"/>
          <w:shd w:val="clear" w:color="auto" w:fill="FFFFFF"/>
        </w:rPr>
      </w:pPr>
      <w:r w:rsidRPr="005058A6">
        <w:rPr>
          <w:rFonts w:ascii="Times New Roman" w:hAnsi="Times New Roman" w:cs="Times New Roman"/>
          <w:i/>
          <w:iCs/>
          <w:color w:val="222222"/>
          <w:shd w:val="clear" w:color="auto" w:fill="FFFFFF"/>
        </w:rPr>
        <w:t xml:space="preserve">from Sterkfontein, South Africa, </w:t>
      </w:r>
      <w:r w:rsidRPr="005058A6">
        <w:rPr>
          <w:rFonts w:ascii="Times New Roman" w:hAnsi="Times New Roman" w:cs="Times New Roman"/>
          <w:color w:val="222222"/>
          <w:shd w:val="clear" w:color="auto" w:fill="FFFFFF"/>
        </w:rPr>
        <w:t xml:space="preserve">Zipfel, B; Richmond, B.G., and Ward, C.V (eds). </w:t>
      </w:r>
      <w:r w:rsidRPr="005058A6">
        <w:rPr>
          <w:rFonts w:ascii="Times New Roman" w:hAnsi="Times New Roman" w:cs="Times New Roman"/>
          <w:i/>
          <w:iCs/>
          <w:color w:val="222222"/>
          <w:shd w:val="clear" w:color="auto" w:fill="FFFFFF"/>
        </w:rPr>
        <w:t>1936-</w:t>
      </w:r>
    </w:p>
    <w:p w14:paraId="58B57A0A"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i/>
          <w:iCs/>
          <w:color w:val="222222"/>
          <w:shd w:val="clear" w:color="auto" w:fill="FFFFFF"/>
        </w:rPr>
        <w:t>1995</w:t>
      </w:r>
      <w:r w:rsidRPr="005058A6">
        <w:rPr>
          <w:rFonts w:ascii="Times New Roman" w:hAnsi="Times New Roman" w:cs="Times New Roman"/>
          <w:color w:val="222222"/>
          <w:shd w:val="clear" w:color="auto" w:fill="FFFFFF"/>
        </w:rPr>
        <w:t>, 37.</w:t>
      </w:r>
    </w:p>
    <w:p w14:paraId="4517C83F"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Haile-Selassie, Y., Latimer, B. M., Alene, M., </w:t>
      </w:r>
      <w:proofErr w:type="spellStart"/>
      <w:r w:rsidRPr="005058A6">
        <w:rPr>
          <w:rFonts w:ascii="Times New Roman" w:hAnsi="Times New Roman" w:cs="Times New Roman"/>
          <w:shd w:val="clear" w:color="auto" w:fill="FFFFFF"/>
        </w:rPr>
        <w:t>Deino</w:t>
      </w:r>
      <w:proofErr w:type="spellEnd"/>
      <w:r w:rsidRPr="005058A6">
        <w:rPr>
          <w:rFonts w:ascii="Times New Roman" w:hAnsi="Times New Roman" w:cs="Times New Roman"/>
          <w:shd w:val="clear" w:color="auto" w:fill="FFFFFF"/>
        </w:rPr>
        <w:t xml:space="preserve">, A. L., Gibert, L., Melillo, S. M., ... &amp; </w:t>
      </w:r>
    </w:p>
    <w:p w14:paraId="3C69E0F8" w14:textId="103B382B" w:rsidR="005B0670" w:rsidRDefault="005B0670" w:rsidP="005B0670">
      <w:pPr>
        <w:tabs>
          <w:tab w:val="left" w:pos="1008"/>
        </w:tabs>
        <w:ind w:left="720"/>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Lovejoy, C. O. (2010). An early Australopithecus afarensis </w:t>
      </w:r>
      <w:proofErr w:type="spellStart"/>
      <w:r w:rsidRPr="005058A6">
        <w:rPr>
          <w:rFonts w:ascii="Times New Roman" w:hAnsi="Times New Roman" w:cs="Times New Roman"/>
          <w:shd w:val="clear" w:color="auto" w:fill="FFFFFF"/>
        </w:rPr>
        <w:t>postcranium</w:t>
      </w:r>
      <w:proofErr w:type="spellEnd"/>
      <w:r w:rsidRPr="005058A6">
        <w:rPr>
          <w:rFonts w:ascii="Times New Roman" w:hAnsi="Times New Roman" w:cs="Times New Roman"/>
          <w:shd w:val="clear" w:color="auto" w:fill="FFFFFF"/>
        </w:rPr>
        <w:t xml:space="preserve"> from </w:t>
      </w:r>
      <w:proofErr w:type="spellStart"/>
      <w:r w:rsidRPr="005058A6">
        <w:rPr>
          <w:rFonts w:ascii="Times New Roman" w:hAnsi="Times New Roman" w:cs="Times New Roman"/>
          <w:shd w:val="clear" w:color="auto" w:fill="FFFFFF"/>
        </w:rPr>
        <w:t>Woranso</w:t>
      </w:r>
      <w:proofErr w:type="spellEnd"/>
      <w:r w:rsidRPr="005058A6">
        <w:rPr>
          <w:rFonts w:ascii="Times New Roman" w:hAnsi="Times New Roman" w:cs="Times New Roman"/>
          <w:shd w:val="clear" w:color="auto" w:fill="FFFFFF"/>
        </w:rPr>
        <w:t>-</w:t>
      </w:r>
      <w:r w:rsidRPr="005058A6">
        <w:rPr>
          <w:rFonts w:ascii="Times New Roman" w:hAnsi="Times New Roman" w:cs="Times New Roman"/>
          <w:shd w:val="clear" w:color="auto" w:fill="FFFFFF"/>
        </w:rPr>
        <w:br/>
        <w:t>Mille, Ethiopia. </w:t>
      </w:r>
      <w:r w:rsidRPr="005058A6">
        <w:rPr>
          <w:rFonts w:ascii="Times New Roman" w:hAnsi="Times New Roman" w:cs="Times New Roman"/>
          <w:i/>
          <w:iCs/>
          <w:shd w:val="clear" w:color="auto" w:fill="FFFFFF"/>
        </w:rPr>
        <w:t>Proceedings of the National Academy of Sciences</w:t>
      </w:r>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107</w:t>
      </w:r>
      <w:r w:rsidRPr="005058A6">
        <w:rPr>
          <w:rFonts w:ascii="Times New Roman" w:hAnsi="Times New Roman" w:cs="Times New Roman"/>
          <w:shd w:val="clear" w:color="auto" w:fill="FFFFFF"/>
        </w:rPr>
        <w:t>(27), 12121-12126. DOI: 10.1073/pnas.1004527107</w:t>
      </w:r>
    </w:p>
    <w:p w14:paraId="37E4C5F4" w14:textId="77777777" w:rsidR="001C1CD7" w:rsidRDefault="001C1CD7" w:rsidP="001C1CD7">
      <w:pPr>
        <w:tabs>
          <w:tab w:val="left" w:pos="1008"/>
        </w:tabs>
        <w:rPr>
          <w:rFonts w:ascii="Times New Roman" w:hAnsi="Times New Roman" w:cs="Times New Roman"/>
          <w:i/>
          <w:iCs/>
          <w:color w:val="222222"/>
          <w:shd w:val="clear" w:color="auto" w:fill="FFFFFF"/>
        </w:rPr>
      </w:pPr>
      <w:r w:rsidRPr="001C1CD7">
        <w:rPr>
          <w:rFonts w:ascii="Times New Roman" w:hAnsi="Times New Roman" w:cs="Times New Roman"/>
          <w:color w:val="222222"/>
          <w:shd w:val="clear" w:color="auto" w:fill="FFFFFF"/>
        </w:rPr>
        <w:t xml:space="preserve">Hay, R. L. (1975). Olduvai Gorge: stratigraphy, </w:t>
      </w:r>
      <w:proofErr w:type="gramStart"/>
      <w:r w:rsidRPr="001C1CD7">
        <w:rPr>
          <w:rFonts w:ascii="Times New Roman" w:hAnsi="Times New Roman" w:cs="Times New Roman"/>
          <w:color w:val="222222"/>
          <w:shd w:val="clear" w:color="auto" w:fill="FFFFFF"/>
        </w:rPr>
        <w:t>age</w:t>
      </w:r>
      <w:proofErr w:type="gramEnd"/>
      <w:r w:rsidRPr="001C1CD7">
        <w:rPr>
          <w:rFonts w:ascii="Times New Roman" w:hAnsi="Times New Roman" w:cs="Times New Roman"/>
          <w:color w:val="222222"/>
          <w:shd w:val="clear" w:color="auto" w:fill="FFFFFF"/>
        </w:rPr>
        <w:t xml:space="preserve"> and environments. In </w:t>
      </w:r>
      <w:r w:rsidRPr="001C1CD7">
        <w:rPr>
          <w:rFonts w:ascii="Times New Roman" w:hAnsi="Times New Roman" w:cs="Times New Roman"/>
          <w:i/>
          <w:iCs/>
          <w:color w:val="222222"/>
          <w:shd w:val="clear" w:color="auto" w:fill="FFFFFF"/>
        </w:rPr>
        <w:t>Abstract of</w:t>
      </w:r>
      <w:r>
        <w:rPr>
          <w:rFonts w:ascii="Times New Roman" w:hAnsi="Times New Roman" w:cs="Times New Roman"/>
          <w:i/>
          <w:iCs/>
          <w:color w:val="222222"/>
          <w:shd w:val="clear" w:color="auto" w:fill="FFFFFF"/>
        </w:rPr>
        <w:t xml:space="preserve"> </w:t>
      </w:r>
    </w:p>
    <w:p w14:paraId="4AE688A3" w14:textId="0F134927" w:rsidR="001C1CD7" w:rsidRPr="001C1CD7" w:rsidRDefault="001C1CD7" w:rsidP="001C1CD7">
      <w:pPr>
        <w:tabs>
          <w:tab w:val="left" w:pos="1008"/>
        </w:tabs>
        <w:ind w:left="720"/>
        <w:rPr>
          <w:rFonts w:ascii="Times New Roman" w:hAnsi="Times New Roman" w:cs="Times New Roman"/>
          <w:i/>
          <w:iCs/>
          <w:color w:val="222222"/>
          <w:shd w:val="clear" w:color="auto" w:fill="FFFFFF"/>
        </w:rPr>
      </w:pPr>
      <w:r w:rsidRPr="001C1CD7">
        <w:rPr>
          <w:rFonts w:ascii="Times New Roman" w:hAnsi="Times New Roman" w:cs="Times New Roman"/>
          <w:i/>
          <w:iCs/>
          <w:color w:val="222222"/>
          <w:shd w:val="clear" w:color="auto" w:fill="FFFFFF"/>
        </w:rPr>
        <w:t>communication at Geological Society Symposium: Geological Background to Fossil Man</w:t>
      </w:r>
      <w:r w:rsidRPr="001C1CD7">
        <w:rPr>
          <w:rFonts w:ascii="Times New Roman" w:hAnsi="Times New Roman" w:cs="Times New Roman"/>
          <w:color w:val="222222"/>
          <w:shd w:val="clear" w:color="auto" w:fill="FFFFFF"/>
        </w:rPr>
        <w:t>.</w:t>
      </w:r>
    </w:p>
    <w:p w14:paraId="44E859E4"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shd w:val="clear" w:color="auto" w:fill="FFFFFF"/>
        </w:rPr>
        <w:t>Heim, J.L. (1982</w:t>
      </w:r>
      <w:r w:rsidRPr="005058A6">
        <w:rPr>
          <w:rFonts w:ascii="Times New Roman" w:hAnsi="Times New Roman" w:cs="Times New Roman"/>
          <w:i/>
          <w:iCs/>
          <w:shd w:val="clear" w:color="auto" w:fill="FFFFFF"/>
        </w:rPr>
        <w:t xml:space="preserve">). Les hommes fossils de La </w:t>
      </w:r>
      <w:proofErr w:type="spellStart"/>
      <w:r w:rsidRPr="005058A6">
        <w:rPr>
          <w:rFonts w:ascii="Times New Roman" w:hAnsi="Times New Roman" w:cs="Times New Roman"/>
          <w:i/>
          <w:iCs/>
          <w:shd w:val="clear" w:color="auto" w:fill="FFFFFF"/>
        </w:rPr>
        <w:t>Ferrassie</w:t>
      </w:r>
      <w:proofErr w:type="spellEnd"/>
      <w:r w:rsidRPr="005058A6">
        <w:rPr>
          <w:rFonts w:ascii="Times New Roman" w:hAnsi="Times New Roman" w:cs="Times New Roman"/>
          <w:i/>
          <w:iCs/>
          <w:shd w:val="clear" w:color="auto" w:fill="FFFFFF"/>
        </w:rPr>
        <w:t>.</w:t>
      </w:r>
      <w:r w:rsidRPr="005058A6">
        <w:rPr>
          <w:rFonts w:ascii="Times New Roman" w:hAnsi="Times New Roman" w:cs="Times New Roman"/>
          <w:shd w:val="clear" w:color="auto" w:fill="FFFFFF"/>
        </w:rPr>
        <w:t xml:space="preserve"> II. Les </w:t>
      </w:r>
      <w:proofErr w:type="spellStart"/>
      <w:r w:rsidRPr="005058A6">
        <w:rPr>
          <w:rFonts w:ascii="Times New Roman" w:hAnsi="Times New Roman" w:cs="Times New Roman"/>
          <w:shd w:val="clear" w:color="auto" w:fill="FFFFFF"/>
        </w:rPr>
        <w:t>sequelettes</w:t>
      </w:r>
      <w:proofErr w:type="spellEnd"/>
      <w:r w:rsidRPr="005058A6">
        <w:rPr>
          <w:rFonts w:ascii="Times New Roman" w:hAnsi="Times New Roman" w:cs="Times New Roman"/>
          <w:shd w:val="clear" w:color="auto" w:fill="FFFFFF"/>
        </w:rPr>
        <w:t xml:space="preserve"> </w:t>
      </w:r>
      <w:proofErr w:type="spellStart"/>
      <w:r w:rsidRPr="005058A6">
        <w:rPr>
          <w:rFonts w:ascii="Times New Roman" w:hAnsi="Times New Roman" w:cs="Times New Roman"/>
          <w:shd w:val="clear" w:color="auto" w:fill="FFFFFF"/>
        </w:rPr>
        <w:t>d’adultes</w:t>
      </w:r>
      <w:proofErr w:type="spellEnd"/>
      <w:r w:rsidRPr="005058A6">
        <w:rPr>
          <w:rFonts w:ascii="Times New Roman" w:hAnsi="Times New Roman" w:cs="Times New Roman"/>
          <w:shd w:val="clear" w:color="auto" w:fill="FFFFFF"/>
        </w:rPr>
        <w:t xml:space="preserve">: </w:t>
      </w:r>
      <w:proofErr w:type="spellStart"/>
      <w:r w:rsidRPr="005058A6">
        <w:rPr>
          <w:rFonts w:ascii="Times New Roman" w:hAnsi="Times New Roman" w:cs="Times New Roman"/>
          <w:shd w:val="clear" w:color="auto" w:fill="FFFFFF"/>
        </w:rPr>
        <w:t>squelettes</w:t>
      </w:r>
      <w:proofErr w:type="spellEnd"/>
      <w:r w:rsidRPr="005058A6">
        <w:rPr>
          <w:rFonts w:ascii="Times New Roman" w:hAnsi="Times New Roman" w:cs="Times New Roman"/>
          <w:shd w:val="clear" w:color="auto" w:fill="FFFFFF"/>
        </w:rPr>
        <w:t xml:space="preserve"> </w:t>
      </w:r>
    </w:p>
    <w:p w14:paraId="20CD6AD4"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shd w:val="clear" w:color="auto" w:fill="FFFFFF"/>
        </w:rPr>
        <w:tab/>
        <w:t xml:space="preserve">de </w:t>
      </w:r>
      <w:proofErr w:type="spellStart"/>
      <w:r w:rsidRPr="005058A6">
        <w:rPr>
          <w:rFonts w:ascii="Times New Roman" w:hAnsi="Times New Roman" w:cs="Times New Roman"/>
          <w:shd w:val="clear" w:color="auto" w:fill="FFFFFF"/>
        </w:rPr>
        <w:t>memvres</w:t>
      </w:r>
      <w:proofErr w:type="spellEnd"/>
      <w:r w:rsidRPr="005058A6">
        <w:rPr>
          <w:rFonts w:ascii="Times New Roman" w:hAnsi="Times New Roman" w:cs="Times New Roman"/>
          <w:shd w:val="clear" w:color="auto" w:fill="FFFFFF"/>
        </w:rPr>
        <w:t xml:space="preserve">. Masson, Paris. </w:t>
      </w:r>
    </w:p>
    <w:p w14:paraId="0388092E" w14:textId="77777777" w:rsidR="005B0670" w:rsidRPr="005058A6" w:rsidRDefault="005B0670" w:rsidP="005B0670">
      <w:pPr>
        <w:tabs>
          <w:tab w:val="left" w:pos="1008"/>
        </w:tabs>
        <w:rPr>
          <w:rFonts w:ascii="Times New Roman" w:hAnsi="Times New Roman" w:cs="Times New Roman"/>
        </w:rPr>
      </w:pPr>
      <w:r w:rsidRPr="005058A6">
        <w:rPr>
          <w:rFonts w:ascii="Times New Roman" w:hAnsi="Times New Roman" w:cs="Times New Roman"/>
        </w:rPr>
        <w:t xml:space="preserve">Jenkins Jr, F. A. (1974). The movement of the shoulder in claviculate and </w:t>
      </w:r>
      <w:proofErr w:type="spellStart"/>
      <w:r w:rsidRPr="005058A6">
        <w:rPr>
          <w:rFonts w:ascii="Times New Roman" w:hAnsi="Times New Roman" w:cs="Times New Roman"/>
        </w:rPr>
        <w:t>aclaviculate</w:t>
      </w:r>
      <w:proofErr w:type="spellEnd"/>
      <w:r w:rsidRPr="005058A6">
        <w:rPr>
          <w:rFonts w:ascii="Times New Roman" w:hAnsi="Times New Roman" w:cs="Times New Roman"/>
        </w:rPr>
        <w:t xml:space="preserve"> </w:t>
      </w:r>
    </w:p>
    <w:p w14:paraId="14D4EC1A" w14:textId="77777777" w:rsidR="005B0670" w:rsidRPr="005058A6" w:rsidRDefault="005B0670" w:rsidP="005B0670">
      <w:pPr>
        <w:tabs>
          <w:tab w:val="left" w:pos="1008"/>
        </w:tabs>
        <w:rPr>
          <w:rFonts w:ascii="Times New Roman" w:hAnsi="Times New Roman" w:cs="Times New Roman"/>
        </w:rPr>
      </w:pPr>
      <w:r w:rsidRPr="005058A6">
        <w:rPr>
          <w:rFonts w:ascii="Times New Roman" w:hAnsi="Times New Roman" w:cs="Times New Roman"/>
        </w:rPr>
        <w:tab/>
        <w:t>mammals. </w:t>
      </w:r>
      <w:r w:rsidRPr="005058A6">
        <w:rPr>
          <w:rFonts w:ascii="Times New Roman" w:hAnsi="Times New Roman" w:cs="Times New Roman"/>
          <w:i/>
          <w:iCs/>
        </w:rPr>
        <w:t>Journal of Morphology</w:t>
      </w:r>
      <w:r w:rsidRPr="005058A6">
        <w:rPr>
          <w:rFonts w:ascii="Times New Roman" w:hAnsi="Times New Roman" w:cs="Times New Roman"/>
        </w:rPr>
        <w:t>, </w:t>
      </w:r>
      <w:r w:rsidRPr="005058A6">
        <w:rPr>
          <w:rFonts w:ascii="Times New Roman" w:hAnsi="Times New Roman" w:cs="Times New Roman"/>
          <w:i/>
          <w:iCs/>
        </w:rPr>
        <w:t>144</w:t>
      </w:r>
      <w:r w:rsidRPr="005058A6">
        <w:rPr>
          <w:rFonts w:ascii="Times New Roman" w:hAnsi="Times New Roman" w:cs="Times New Roman"/>
        </w:rPr>
        <w:t>(1), 71-83.</w:t>
      </w:r>
    </w:p>
    <w:p w14:paraId="47725260"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t xml:space="preserve">Jenkins Jr, F. A., &amp; </w:t>
      </w:r>
      <w:proofErr w:type="spellStart"/>
      <w:r w:rsidRPr="00C95E4B">
        <w:rPr>
          <w:rFonts w:ascii="Times New Roman" w:hAnsi="Times New Roman" w:cs="Times New Roman"/>
          <w:shd w:val="clear" w:color="auto" w:fill="FFFFFF"/>
        </w:rPr>
        <w:t>Goslow</w:t>
      </w:r>
      <w:proofErr w:type="spellEnd"/>
      <w:r w:rsidRPr="00C95E4B">
        <w:rPr>
          <w:rFonts w:ascii="Times New Roman" w:hAnsi="Times New Roman" w:cs="Times New Roman"/>
          <w:shd w:val="clear" w:color="auto" w:fill="FFFFFF"/>
        </w:rPr>
        <w:t xml:space="preserve"> Jr, G. E. (1983). The functional anatomy of the shoulder of the </w:t>
      </w:r>
    </w:p>
    <w:p w14:paraId="07CEF7CF"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lastRenderedPageBreak/>
        <w:tab/>
        <w:t>savannah monitor lizard (</w:t>
      </w:r>
      <w:r w:rsidRPr="00C95E4B">
        <w:rPr>
          <w:rFonts w:ascii="Times New Roman" w:hAnsi="Times New Roman" w:cs="Times New Roman"/>
          <w:i/>
          <w:iCs/>
          <w:shd w:val="clear" w:color="auto" w:fill="FFFFFF"/>
        </w:rPr>
        <w:t xml:space="preserve">Varanus </w:t>
      </w:r>
      <w:proofErr w:type="spellStart"/>
      <w:r w:rsidRPr="00C95E4B">
        <w:rPr>
          <w:rFonts w:ascii="Times New Roman" w:hAnsi="Times New Roman" w:cs="Times New Roman"/>
          <w:i/>
          <w:iCs/>
          <w:shd w:val="clear" w:color="auto" w:fill="FFFFFF"/>
        </w:rPr>
        <w:t>exanthematicus</w:t>
      </w:r>
      <w:proofErr w:type="spellEnd"/>
      <w:r w:rsidRPr="00C95E4B">
        <w:rPr>
          <w:rFonts w:ascii="Times New Roman" w:hAnsi="Times New Roman" w:cs="Times New Roman"/>
          <w:i/>
          <w:iCs/>
          <w:shd w:val="clear" w:color="auto" w:fill="FFFFFF"/>
        </w:rPr>
        <w:t>).</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Journal of Morphology</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175</w:t>
      </w:r>
      <w:r w:rsidRPr="00C95E4B">
        <w:rPr>
          <w:rFonts w:ascii="Times New Roman" w:hAnsi="Times New Roman" w:cs="Times New Roman"/>
          <w:shd w:val="clear" w:color="auto" w:fill="FFFFFF"/>
        </w:rPr>
        <w:t xml:space="preserve">(2), </w:t>
      </w:r>
    </w:p>
    <w:p w14:paraId="2A0565E4"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tab/>
        <w:t>195-216. DOI: 10.1002/jmor.1051750207</w:t>
      </w:r>
    </w:p>
    <w:p w14:paraId="2C229D51" w14:textId="77777777" w:rsidR="005B0670" w:rsidRPr="007B3572" w:rsidRDefault="005B0670" w:rsidP="005B0670">
      <w:pPr>
        <w:tabs>
          <w:tab w:val="left" w:pos="1008"/>
        </w:tabs>
        <w:rPr>
          <w:rFonts w:ascii="Times New Roman" w:hAnsi="Times New Roman" w:cs="Times New Roman"/>
          <w:i/>
          <w:iCs/>
          <w:shd w:val="clear" w:color="auto" w:fill="FFFFFF"/>
        </w:rPr>
      </w:pPr>
      <w:r w:rsidRPr="007B3572">
        <w:rPr>
          <w:rFonts w:ascii="Times New Roman" w:hAnsi="Times New Roman" w:cs="Times New Roman"/>
          <w:shd w:val="clear" w:color="auto" w:fill="FFFFFF"/>
        </w:rPr>
        <w:t>Larson, S. G. (2007). Evolutionary transformation of the hominin shoulder. </w:t>
      </w:r>
      <w:r w:rsidRPr="007B3572">
        <w:rPr>
          <w:rFonts w:ascii="Times New Roman" w:hAnsi="Times New Roman" w:cs="Times New Roman"/>
          <w:i/>
          <w:iCs/>
          <w:shd w:val="clear" w:color="auto" w:fill="FFFFFF"/>
        </w:rPr>
        <w:t xml:space="preserve">Evolutionary </w:t>
      </w:r>
    </w:p>
    <w:p w14:paraId="46F9FCD3" w14:textId="77777777" w:rsidR="005B0670" w:rsidRPr="007B3572" w:rsidRDefault="005B0670" w:rsidP="005B0670">
      <w:pPr>
        <w:tabs>
          <w:tab w:val="left" w:pos="1008"/>
        </w:tabs>
        <w:ind w:left="720"/>
        <w:rPr>
          <w:rFonts w:ascii="Times New Roman" w:hAnsi="Times New Roman" w:cs="Times New Roman"/>
          <w:shd w:val="clear" w:color="auto" w:fill="FFFFFF"/>
        </w:rPr>
      </w:pPr>
      <w:r w:rsidRPr="007B3572">
        <w:rPr>
          <w:rFonts w:ascii="Times New Roman" w:hAnsi="Times New Roman" w:cs="Times New Roman"/>
          <w:i/>
          <w:iCs/>
          <w:shd w:val="clear" w:color="auto" w:fill="FFFFFF"/>
        </w:rPr>
        <w:t>Anthropology: Issues, News, and Reviews: Issues, News, and Reviews</w:t>
      </w:r>
      <w:r w:rsidRPr="007B3572">
        <w:rPr>
          <w:rFonts w:ascii="Times New Roman" w:hAnsi="Times New Roman" w:cs="Times New Roman"/>
          <w:shd w:val="clear" w:color="auto" w:fill="FFFFFF"/>
        </w:rPr>
        <w:t>, </w:t>
      </w:r>
      <w:r w:rsidRPr="007B3572">
        <w:rPr>
          <w:rFonts w:ascii="Times New Roman" w:hAnsi="Times New Roman" w:cs="Times New Roman"/>
          <w:i/>
          <w:iCs/>
          <w:shd w:val="clear" w:color="auto" w:fill="FFFFFF"/>
        </w:rPr>
        <w:t>16</w:t>
      </w:r>
      <w:r w:rsidRPr="007B3572">
        <w:rPr>
          <w:rFonts w:ascii="Times New Roman" w:hAnsi="Times New Roman" w:cs="Times New Roman"/>
          <w:shd w:val="clear" w:color="auto" w:fill="FFFFFF"/>
        </w:rPr>
        <w:t>(5), 172-187. DOI:</w:t>
      </w:r>
      <w:r w:rsidRPr="007B3572">
        <w:rPr>
          <w:rFonts w:ascii="Times New Roman" w:hAnsi="Times New Roman" w:cs="Times New Roman"/>
        </w:rPr>
        <w:t xml:space="preserve"> </w:t>
      </w:r>
      <w:r w:rsidRPr="007B3572">
        <w:rPr>
          <w:rFonts w:ascii="Times New Roman" w:hAnsi="Times New Roman" w:cs="Times New Roman"/>
          <w:shd w:val="clear" w:color="auto" w:fill="FFFFFF"/>
        </w:rPr>
        <w:t>10.1002/evan.20149</w:t>
      </w:r>
    </w:p>
    <w:p w14:paraId="7F6500AB" w14:textId="77777777" w:rsidR="005B0670" w:rsidRDefault="005B0670" w:rsidP="005B0670">
      <w:pPr>
        <w:tabs>
          <w:tab w:val="left" w:pos="1008"/>
        </w:tabs>
        <w:rPr>
          <w:rFonts w:ascii="Times New Roman" w:hAnsi="Times New Roman" w:cs="Times New Roman"/>
          <w:color w:val="000000"/>
          <w:shd w:val="clear" w:color="auto" w:fill="FFFFFF"/>
        </w:rPr>
      </w:pPr>
      <w:r w:rsidRPr="00326976">
        <w:rPr>
          <w:rFonts w:ascii="Times New Roman" w:hAnsi="Times New Roman" w:cs="Times New Roman"/>
          <w:color w:val="000000"/>
          <w:shd w:val="clear" w:color="auto" w:fill="FFFFFF"/>
        </w:rPr>
        <w:t xml:space="preserve">Lawrence M, Huber W, </w:t>
      </w:r>
      <w:proofErr w:type="spellStart"/>
      <w:r w:rsidRPr="00326976">
        <w:rPr>
          <w:rFonts w:ascii="Times New Roman" w:hAnsi="Times New Roman" w:cs="Times New Roman"/>
          <w:color w:val="000000"/>
          <w:shd w:val="clear" w:color="auto" w:fill="FFFFFF"/>
        </w:rPr>
        <w:t>Pagès</w:t>
      </w:r>
      <w:proofErr w:type="spellEnd"/>
      <w:r w:rsidRPr="00326976">
        <w:rPr>
          <w:rFonts w:ascii="Times New Roman" w:hAnsi="Times New Roman" w:cs="Times New Roman"/>
          <w:color w:val="000000"/>
          <w:shd w:val="clear" w:color="auto" w:fill="FFFFFF"/>
        </w:rPr>
        <w:t xml:space="preserve"> H, </w:t>
      </w:r>
      <w:proofErr w:type="spellStart"/>
      <w:r w:rsidRPr="00326976">
        <w:rPr>
          <w:rFonts w:ascii="Times New Roman" w:hAnsi="Times New Roman" w:cs="Times New Roman"/>
          <w:color w:val="000000"/>
          <w:shd w:val="clear" w:color="auto" w:fill="FFFFFF"/>
        </w:rPr>
        <w:t>Aboyoun</w:t>
      </w:r>
      <w:proofErr w:type="spellEnd"/>
      <w:r w:rsidRPr="00326976">
        <w:rPr>
          <w:rFonts w:ascii="Times New Roman" w:hAnsi="Times New Roman" w:cs="Times New Roman"/>
          <w:color w:val="000000"/>
          <w:shd w:val="clear" w:color="auto" w:fill="FFFFFF"/>
        </w:rPr>
        <w:t xml:space="preserve"> P, Carlson M, Gentleman R, Morgan M, Carey V </w:t>
      </w:r>
    </w:p>
    <w:p w14:paraId="60D78E0A" w14:textId="77777777" w:rsidR="005B0670" w:rsidRDefault="005B0670" w:rsidP="005B0670">
      <w:pPr>
        <w:tabs>
          <w:tab w:val="left" w:pos="1008"/>
        </w:tabs>
        <w:rPr>
          <w:rStyle w:val="Emphasis"/>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Pr="00326976">
        <w:rPr>
          <w:rFonts w:ascii="Times New Roman" w:hAnsi="Times New Roman" w:cs="Times New Roman"/>
          <w:color w:val="000000"/>
          <w:shd w:val="clear" w:color="auto" w:fill="FFFFFF"/>
        </w:rPr>
        <w:t>(2013). “Software for Computing and Annotating Genomic Ranges.” </w:t>
      </w:r>
      <w:proofErr w:type="spellStart"/>
      <w:r w:rsidRPr="00326976">
        <w:rPr>
          <w:rStyle w:val="Emphasis"/>
          <w:rFonts w:ascii="Times New Roman" w:hAnsi="Times New Roman" w:cs="Times New Roman"/>
          <w:color w:val="000000"/>
          <w:shd w:val="clear" w:color="auto" w:fill="FFFFFF"/>
        </w:rPr>
        <w:t>PLoS</w:t>
      </w:r>
      <w:proofErr w:type="spellEnd"/>
      <w:r w:rsidRPr="00326976">
        <w:rPr>
          <w:rStyle w:val="Emphasis"/>
          <w:rFonts w:ascii="Times New Roman" w:hAnsi="Times New Roman" w:cs="Times New Roman"/>
          <w:color w:val="000000"/>
          <w:shd w:val="clear" w:color="auto" w:fill="FFFFFF"/>
        </w:rPr>
        <w:t xml:space="preserve"> </w:t>
      </w:r>
    </w:p>
    <w:p w14:paraId="48710174" w14:textId="77777777" w:rsidR="005B0670" w:rsidRPr="00AF18DB" w:rsidRDefault="005B0670" w:rsidP="005B0670">
      <w:pPr>
        <w:tabs>
          <w:tab w:val="left" w:pos="1008"/>
        </w:tabs>
        <w:rPr>
          <w:rFonts w:ascii="Times New Roman" w:hAnsi="Times New Roman" w:cs="Times New Roman"/>
          <w:shd w:val="clear" w:color="auto" w:fill="FFFFFF"/>
        </w:rPr>
      </w:pPr>
      <w:r>
        <w:rPr>
          <w:rStyle w:val="Emphasis"/>
          <w:rFonts w:ascii="Times New Roman" w:hAnsi="Times New Roman" w:cs="Times New Roman"/>
          <w:color w:val="000000"/>
          <w:shd w:val="clear" w:color="auto" w:fill="FFFFFF"/>
        </w:rPr>
        <w:tab/>
      </w:r>
      <w:r w:rsidRPr="00AF18DB">
        <w:rPr>
          <w:rStyle w:val="Emphasis"/>
          <w:rFonts w:ascii="Times New Roman" w:hAnsi="Times New Roman" w:cs="Times New Roman"/>
          <w:color w:val="000000"/>
          <w:shd w:val="clear" w:color="auto" w:fill="FFFFFF"/>
        </w:rPr>
        <w:t>Computational Biology</w:t>
      </w:r>
      <w:r w:rsidRPr="00AF18DB">
        <w:rPr>
          <w:rFonts w:ascii="Times New Roman" w:hAnsi="Times New Roman" w:cs="Times New Roman"/>
          <w:color w:val="000000"/>
          <w:shd w:val="clear" w:color="auto" w:fill="FFFFFF"/>
        </w:rPr>
        <w:t>, </w:t>
      </w:r>
      <w:r w:rsidRPr="00AF18DB">
        <w:rPr>
          <w:rFonts w:ascii="Times New Roman" w:hAnsi="Times New Roman" w:cs="Times New Roman"/>
          <w:b/>
          <w:bCs/>
          <w:color w:val="000000"/>
          <w:shd w:val="clear" w:color="auto" w:fill="FFFFFF"/>
        </w:rPr>
        <w:t>9</w:t>
      </w:r>
      <w:r w:rsidRPr="00AF18DB">
        <w:rPr>
          <w:rFonts w:ascii="Times New Roman" w:hAnsi="Times New Roman" w:cs="Times New Roman"/>
          <w:color w:val="000000"/>
          <w:shd w:val="clear" w:color="auto" w:fill="FFFFFF"/>
        </w:rPr>
        <w:t xml:space="preserve">. </w:t>
      </w:r>
      <w:proofErr w:type="spellStart"/>
      <w:r w:rsidRPr="00AF18DB">
        <w:rPr>
          <w:rFonts w:ascii="Times New Roman" w:hAnsi="Times New Roman" w:cs="Times New Roman"/>
          <w:color w:val="000000"/>
          <w:shd w:val="clear" w:color="auto" w:fill="FFFFFF"/>
        </w:rPr>
        <w:t>doi</w:t>
      </w:r>
      <w:proofErr w:type="spellEnd"/>
      <w:r w:rsidRPr="00AF18DB">
        <w:rPr>
          <w:rFonts w:ascii="Times New Roman" w:hAnsi="Times New Roman" w:cs="Times New Roman"/>
          <w:color w:val="000000"/>
          <w:shd w:val="clear" w:color="auto" w:fill="FFFFFF"/>
        </w:rPr>
        <w:t>: </w:t>
      </w:r>
      <w:r w:rsidRPr="00AF18DB">
        <w:rPr>
          <w:rFonts w:ascii="Times New Roman" w:hAnsi="Times New Roman" w:cs="Times New Roman"/>
          <w:shd w:val="clear" w:color="auto" w:fill="FFFFFF"/>
        </w:rPr>
        <w:t>10.1371/journal.pcbi.1003118</w:t>
      </w:r>
    </w:p>
    <w:p w14:paraId="3251A798" w14:textId="77777777" w:rsidR="005B0670" w:rsidRPr="005058A6" w:rsidRDefault="005B0670" w:rsidP="005B0670">
      <w:pPr>
        <w:tabs>
          <w:tab w:val="left" w:pos="1008"/>
        </w:tabs>
        <w:rPr>
          <w:rFonts w:ascii="Times New Roman" w:hAnsi="Times New Roman" w:cs="Times New Roman"/>
          <w:color w:val="222222"/>
          <w:shd w:val="clear" w:color="auto" w:fill="FFFFFF"/>
        </w:rPr>
      </w:pPr>
      <w:proofErr w:type="spellStart"/>
      <w:r w:rsidRPr="005058A6">
        <w:rPr>
          <w:rFonts w:ascii="Times New Roman" w:hAnsi="Times New Roman" w:cs="Times New Roman"/>
          <w:color w:val="222222"/>
          <w:shd w:val="clear" w:color="auto" w:fill="FFFFFF"/>
        </w:rPr>
        <w:t>Lordkipanidze</w:t>
      </w:r>
      <w:proofErr w:type="spellEnd"/>
      <w:r w:rsidRPr="005058A6">
        <w:rPr>
          <w:rFonts w:ascii="Times New Roman" w:hAnsi="Times New Roman" w:cs="Times New Roman"/>
          <w:color w:val="222222"/>
          <w:shd w:val="clear" w:color="auto" w:fill="FFFFFF"/>
        </w:rPr>
        <w:t xml:space="preserve">, D., </w:t>
      </w:r>
      <w:proofErr w:type="spellStart"/>
      <w:r w:rsidRPr="005058A6">
        <w:rPr>
          <w:rFonts w:ascii="Times New Roman" w:hAnsi="Times New Roman" w:cs="Times New Roman"/>
          <w:color w:val="222222"/>
          <w:shd w:val="clear" w:color="auto" w:fill="FFFFFF"/>
        </w:rPr>
        <w:t>Jashashvili</w:t>
      </w:r>
      <w:proofErr w:type="spellEnd"/>
      <w:r w:rsidRPr="005058A6">
        <w:rPr>
          <w:rFonts w:ascii="Times New Roman" w:hAnsi="Times New Roman" w:cs="Times New Roman"/>
          <w:color w:val="222222"/>
          <w:shd w:val="clear" w:color="auto" w:fill="FFFFFF"/>
        </w:rPr>
        <w:t xml:space="preserve">, T., Vekua, A., De León, M. S. P., </w:t>
      </w:r>
      <w:proofErr w:type="spellStart"/>
      <w:r w:rsidRPr="005058A6">
        <w:rPr>
          <w:rFonts w:ascii="Times New Roman" w:hAnsi="Times New Roman" w:cs="Times New Roman"/>
          <w:color w:val="222222"/>
          <w:shd w:val="clear" w:color="auto" w:fill="FFFFFF"/>
        </w:rPr>
        <w:t>Zollikofer</w:t>
      </w:r>
      <w:proofErr w:type="spellEnd"/>
      <w:r w:rsidRPr="005058A6">
        <w:rPr>
          <w:rFonts w:ascii="Times New Roman" w:hAnsi="Times New Roman" w:cs="Times New Roman"/>
          <w:color w:val="222222"/>
          <w:shd w:val="clear" w:color="auto" w:fill="FFFFFF"/>
        </w:rPr>
        <w:t xml:space="preserve">, C. P., Rightmire, G. </w:t>
      </w:r>
    </w:p>
    <w:p w14:paraId="01972DA4" w14:textId="77777777" w:rsidR="005B0670" w:rsidRPr="005058A6" w:rsidRDefault="005B0670" w:rsidP="005B0670">
      <w:pPr>
        <w:tabs>
          <w:tab w:val="left" w:pos="1008"/>
        </w:tabs>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ab/>
        <w:t xml:space="preserve">P., ... &amp; Rook, L. (2007). Postcranial evidence from early Homo from </w:t>
      </w:r>
      <w:proofErr w:type="spellStart"/>
      <w:r w:rsidRPr="005058A6">
        <w:rPr>
          <w:rFonts w:ascii="Times New Roman" w:hAnsi="Times New Roman" w:cs="Times New Roman"/>
          <w:color w:val="222222"/>
          <w:shd w:val="clear" w:color="auto" w:fill="FFFFFF"/>
        </w:rPr>
        <w:t>Dmanisi</w:t>
      </w:r>
      <w:proofErr w:type="spellEnd"/>
      <w:r w:rsidRPr="005058A6">
        <w:rPr>
          <w:rFonts w:ascii="Times New Roman" w:hAnsi="Times New Roman" w:cs="Times New Roman"/>
          <w:color w:val="222222"/>
          <w:shd w:val="clear" w:color="auto" w:fill="FFFFFF"/>
        </w:rPr>
        <w:t xml:space="preserve">, </w:t>
      </w:r>
    </w:p>
    <w:p w14:paraId="1FBEA1A1"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color w:val="222222"/>
          <w:shd w:val="clear" w:color="auto" w:fill="FFFFFF"/>
        </w:rPr>
        <w:tab/>
        <w:t xml:space="preserve"> Georgia. </w:t>
      </w:r>
      <w:r w:rsidRPr="005058A6">
        <w:rPr>
          <w:rFonts w:ascii="Times New Roman" w:hAnsi="Times New Roman" w:cs="Times New Roman"/>
          <w:i/>
          <w:iCs/>
          <w:color w:val="222222"/>
          <w:shd w:val="clear" w:color="auto" w:fill="FFFFFF"/>
        </w:rPr>
        <w:t>Nature</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449</w:t>
      </w:r>
      <w:r w:rsidRPr="005058A6">
        <w:rPr>
          <w:rFonts w:ascii="Times New Roman" w:hAnsi="Times New Roman" w:cs="Times New Roman"/>
          <w:color w:val="222222"/>
          <w:shd w:val="clear" w:color="auto" w:fill="FFFFFF"/>
        </w:rPr>
        <w:t>(7160), 305-310.</w:t>
      </w:r>
    </w:p>
    <w:p w14:paraId="6F4B680A" w14:textId="77777777" w:rsidR="005B0670" w:rsidRPr="005058A6" w:rsidRDefault="005B0670" w:rsidP="005B0670">
      <w:pPr>
        <w:tabs>
          <w:tab w:val="left" w:pos="1008"/>
        </w:tabs>
        <w:rPr>
          <w:rFonts w:ascii="Times New Roman" w:hAnsi="Times New Roman" w:cs="Times New Roman"/>
        </w:rPr>
      </w:pPr>
      <w:r w:rsidRPr="005058A6">
        <w:rPr>
          <w:rFonts w:ascii="Times New Roman" w:hAnsi="Times New Roman" w:cs="Times New Roman"/>
        </w:rPr>
        <w:t xml:space="preserve">Lovejoy, C. O., Johanson, D. C., &amp; Coppens, Y. (1982). Hominid upper limb bones </w:t>
      </w:r>
    </w:p>
    <w:p w14:paraId="3AE34912" w14:textId="77777777" w:rsidR="005B0670" w:rsidRPr="005058A6" w:rsidRDefault="005B0670" w:rsidP="005B0670">
      <w:pPr>
        <w:tabs>
          <w:tab w:val="left" w:pos="1008"/>
        </w:tabs>
        <w:rPr>
          <w:rFonts w:ascii="Times New Roman" w:hAnsi="Times New Roman" w:cs="Times New Roman"/>
          <w:i/>
          <w:iCs/>
        </w:rPr>
      </w:pPr>
      <w:r w:rsidRPr="005058A6">
        <w:rPr>
          <w:rFonts w:ascii="Times New Roman" w:hAnsi="Times New Roman" w:cs="Times New Roman"/>
        </w:rPr>
        <w:tab/>
        <w:t>recovered from the Hadar formation: 1974–1977 collections. </w:t>
      </w:r>
      <w:r w:rsidRPr="005058A6">
        <w:rPr>
          <w:rFonts w:ascii="Times New Roman" w:hAnsi="Times New Roman" w:cs="Times New Roman"/>
          <w:i/>
          <w:iCs/>
        </w:rPr>
        <w:t xml:space="preserve">American Journal </w:t>
      </w:r>
    </w:p>
    <w:p w14:paraId="3C771C51" w14:textId="77777777" w:rsidR="005B0670"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i/>
          <w:iCs/>
        </w:rPr>
        <w:tab/>
        <w:t>of Physical Anthropology</w:t>
      </w:r>
      <w:r w:rsidRPr="005058A6">
        <w:rPr>
          <w:rFonts w:ascii="Times New Roman" w:hAnsi="Times New Roman" w:cs="Times New Roman"/>
        </w:rPr>
        <w:t>, </w:t>
      </w:r>
      <w:r w:rsidRPr="005058A6">
        <w:rPr>
          <w:rFonts w:ascii="Times New Roman" w:hAnsi="Times New Roman" w:cs="Times New Roman"/>
          <w:i/>
          <w:iCs/>
        </w:rPr>
        <w:t>57</w:t>
      </w:r>
      <w:r w:rsidRPr="005058A6">
        <w:rPr>
          <w:rFonts w:ascii="Times New Roman" w:hAnsi="Times New Roman" w:cs="Times New Roman"/>
        </w:rPr>
        <w:t xml:space="preserve">(4), 637-649. DOI: </w:t>
      </w:r>
      <w:r w:rsidRPr="005058A6">
        <w:rPr>
          <w:rFonts w:ascii="Times New Roman" w:hAnsi="Times New Roman" w:cs="Times New Roman"/>
          <w:shd w:val="clear" w:color="auto" w:fill="FFFFFF"/>
        </w:rPr>
        <w:t>10.1002/ajpa.1330570409</w:t>
      </w:r>
    </w:p>
    <w:p w14:paraId="40863507" w14:textId="77777777" w:rsidR="005B0670" w:rsidRPr="007B3572" w:rsidRDefault="005B0670" w:rsidP="005B0670">
      <w:pPr>
        <w:tabs>
          <w:tab w:val="left" w:pos="1008"/>
        </w:tabs>
        <w:ind w:left="1008" w:hanging="1008"/>
        <w:rPr>
          <w:rFonts w:ascii="Times New Roman" w:hAnsi="Times New Roman" w:cs="Times New Roman"/>
          <w:color w:val="000000"/>
          <w:shd w:val="clear" w:color="auto" w:fill="FFFFFF"/>
        </w:rPr>
      </w:pPr>
      <w:r w:rsidRPr="00CA7A4C">
        <w:rPr>
          <w:rFonts w:ascii="Times New Roman" w:hAnsi="Times New Roman" w:cs="Times New Roman"/>
          <w:color w:val="000000"/>
          <w:shd w:val="clear" w:color="auto" w:fill="FFFFFF"/>
        </w:rPr>
        <w:t>Lovejoy</w:t>
      </w:r>
      <w:r>
        <w:rPr>
          <w:rFonts w:ascii="Times New Roman" w:hAnsi="Times New Roman" w:cs="Times New Roman"/>
          <w:color w:val="000000"/>
          <w:shd w:val="clear" w:color="auto" w:fill="FFFFFF"/>
        </w:rPr>
        <w:t>,</w:t>
      </w:r>
      <w:r w:rsidRPr="00CA7A4C">
        <w:rPr>
          <w:rFonts w:ascii="Times New Roman" w:hAnsi="Times New Roman" w:cs="Times New Roman"/>
          <w:color w:val="000000"/>
          <w:shd w:val="clear" w:color="auto" w:fill="FFFFFF"/>
        </w:rPr>
        <w:t xml:space="preserve"> C</w:t>
      </w:r>
      <w:r>
        <w:rPr>
          <w:rFonts w:ascii="Times New Roman" w:hAnsi="Times New Roman" w:cs="Times New Roman"/>
          <w:color w:val="000000"/>
          <w:shd w:val="clear" w:color="auto" w:fill="FFFFFF"/>
        </w:rPr>
        <w:t>.</w:t>
      </w:r>
      <w:r w:rsidRPr="00CA7A4C">
        <w:rPr>
          <w:rFonts w:ascii="Times New Roman" w:hAnsi="Times New Roman" w:cs="Times New Roman"/>
          <w:color w:val="000000"/>
          <w:shd w:val="clear" w:color="auto" w:fill="FFFFFF"/>
        </w:rPr>
        <w:t>O</w:t>
      </w:r>
      <w:r>
        <w:rPr>
          <w:rFonts w:ascii="Times New Roman" w:hAnsi="Times New Roman" w:cs="Times New Roman"/>
          <w:color w:val="000000"/>
          <w:shd w:val="clear" w:color="auto" w:fill="FFFFFF"/>
        </w:rPr>
        <w:t>.</w:t>
      </w:r>
      <w:r w:rsidRPr="00CA7A4C">
        <w:rPr>
          <w:rFonts w:ascii="Times New Roman" w:hAnsi="Times New Roman" w:cs="Times New Roman"/>
          <w:color w:val="000000"/>
          <w:shd w:val="clear" w:color="auto" w:fill="FFFFFF"/>
        </w:rPr>
        <w:t>, McCollum</w:t>
      </w:r>
      <w:r>
        <w:rPr>
          <w:rFonts w:ascii="Times New Roman" w:hAnsi="Times New Roman" w:cs="Times New Roman"/>
          <w:color w:val="000000"/>
          <w:shd w:val="clear" w:color="auto" w:fill="FFFFFF"/>
        </w:rPr>
        <w:t>,</w:t>
      </w:r>
      <w:r w:rsidRPr="00CA7A4C">
        <w:rPr>
          <w:rFonts w:ascii="Times New Roman" w:hAnsi="Times New Roman" w:cs="Times New Roman"/>
          <w:color w:val="000000"/>
          <w:shd w:val="clear" w:color="auto" w:fill="FFFFFF"/>
        </w:rPr>
        <w:t xml:space="preserve"> M</w:t>
      </w:r>
      <w:r>
        <w:rPr>
          <w:rFonts w:ascii="Times New Roman" w:hAnsi="Times New Roman" w:cs="Times New Roman"/>
          <w:color w:val="000000"/>
          <w:shd w:val="clear" w:color="auto" w:fill="FFFFFF"/>
        </w:rPr>
        <w:t>.</w:t>
      </w:r>
      <w:r w:rsidRPr="00CA7A4C">
        <w:rPr>
          <w:rFonts w:ascii="Times New Roman" w:hAnsi="Times New Roman" w:cs="Times New Roman"/>
          <w:color w:val="000000"/>
          <w:shd w:val="clear" w:color="auto" w:fill="FFFFFF"/>
        </w:rPr>
        <w:t xml:space="preserve">A. Spinopelvic pathways to bipedality: why no hominids ever relied on a bent-hip-bent-knee gait. </w:t>
      </w:r>
      <w:proofErr w:type="spellStart"/>
      <w:r w:rsidRPr="00CA7A4C">
        <w:rPr>
          <w:rFonts w:ascii="Times New Roman" w:hAnsi="Times New Roman" w:cs="Times New Roman"/>
          <w:i/>
          <w:color w:val="000000"/>
          <w:shd w:val="clear" w:color="auto" w:fill="FFFFFF"/>
        </w:rPr>
        <w:t>Philos</w:t>
      </w:r>
      <w:proofErr w:type="spellEnd"/>
      <w:r w:rsidRPr="00CA7A4C">
        <w:rPr>
          <w:rFonts w:ascii="Times New Roman" w:hAnsi="Times New Roman" w:cs="Times New Roman"/>
          <w:i/>
          <w:color w:val="000000"/>
          <w:shd w:val="clear" w:color="auto" w:fill="FFFFFF"/>
        </w:rPr>
        <w:t xml:space="preserve"> Trans R Soc Lond B Biol Sci</w:t>
      </w:r>
      <w:r w:rsidRPr="00CA7A4C">
        <w:rPr>
          <w:rFonts w:ascii="Times New Roman" w:hAnsi="Times New Roman" w:cs="Times New Roman"/>
          <w:color w:val="000000"/>
          <w:shd w:val="clear" w:color="auto" w:fill="FFFFFF"/>
        </w:rPr>
        <w:t xml:space="preserve">. 2010 Oct 27;365(1556):3289-99. </w:t>
      </w:r>
      <w:proofErr w:type="spellStart"/>
      <w:r w:rsidRPr="00CA7A4C">
        <w:rPr>
          <w:rFonts w:ascii="Times New Roman" w:hAnsi="Times New Roman" w:cs="Times New Roman"/>
          <w:color w:val="000000"/>
          <w:shd w:val="clear" w:color="auto" w:fill="FFFFFF"/>
        </w:rPr>
        <w:t>doi</w:t>
      </w:r>
      <w:proofErr w:type="spellEnd"/>
      <w:r w:rsidRPr="00CA7A4C">
        <w:rPr>
          <w:rFonts w:ascii="Times New Roman" w:hAnsi="Times New Roman" w:cs="Times New Roman"/>
          <w:color w:val="000000"/>
          <w:shd w:val="clear" w:color="auto" w:fill="FFFFFF"/>
        </w:rPr>
        <w:t>: 10.1098/rstb.2010.0112. PMID: 20855303; PMCID: PMC2981964.</w:t>
      </w:r>
    </w:p>
    <w:p w14:paraId="77AD3311"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Lovejoy, C. O., </w:t>
      </w:r>
      <w:proofErr w:type="spellStart"/>
      <w:r w:rsidRPr="005058A6">
        <w:rPr>
          <w:rFonts w:ascii="Times New Roman" w:hAnsi="Times New Roman" w:cs="Times New Roman"/>
          <w:shd w:val="clear" w:color="auto" w:fill="FFFFFF"/>
        </w:rPr>
        <w:t>Suwa</w:t>
      </w:r>
      <w:proofErr w:type="spellEnd"/>
      <w:r w:rsidRPr="005058A6">
        <w:rPr>
          <w:rFonts w:ascii="Times New Roman" w:hAnsi="Times New Roman" w:cs="Times New Roman"/>
          <w:shd w:val="clear" w:color="auto" w:fill="FFFFFF"/>
        </w:rPr>
        <w:t xml:space="preserve">, G., Simpson, S. W., </w:t>
      </w:r>
      <w:proofErr w:type="spellStart"/>
      <w:r w:rsidRPr="005058A6">
        <w:rPr>
          <w:rFonts w:ascii="Times New Roman" w:hAnsi="Times New Roman" w:cs="Times New Roman"/>
          <w:shd w:val="clear" w:color="auto" w:fill="FFFFFF"/>
        </w:rPr>
        <w:t>Matternes</w:t>
      </w:r>
      <w:proofErr w:type="spellEnd"/>
      <w:r w:rsidRPr="005058A6">
        <w:rPr>
          <w:rFonts w:ascii="Times New Roman" w:hAnsi="Times New Roman" w:cs="Times New Roman"/>
          <w:shd w:val="clear" w:color="auto" w:fill="FFFFFF"/>
        </w:rPr>
        <w:t xml:space="preserve">, J. H., &amp; White, T. D. (2009). The great </w:t>
      </w:r>
    </w:p>
    <w:p w14:paraId="4A8D1819" w14:textId="77777777" w:rsidR="005B0670" w:rsidRPr="005058A6" w:rsidRDefault="005B0670" w:rsidP="005B0670">
      <w:pPr>
        <w:tabs>
          <w:tab w:val="left" w:pos="1008"/>
        </w:tabs>
        <w:rPr>
          <w:rFonts w:ascii="Times New Roman" w:hAnsi="Times New Roman" w:cs="Times New Roman"/>
          <w:shd w:val="clear" w:color="auto" w:fill="FFFFFF"/>
        </w:rPr>
      </w:pPr>
      <w:r w:rsidRPr="005058A6">
        <w:rPr>
          <w:rFonts w:ascii="Times New Roman" w:hAnsi="Times New Roman" w:cs="Times New Roman"/>
          <w:shd w:val="clear" w:color="auto" w:fill="FFFFFF"/>
        </w:rPr>
        <w:tab/>
        <w:t xml:space="preserve">divides: Ardipithecus ramidus reveals the postcrania of our last common </w:t>
      </w:r>
      <w:proofErr w:type="gramStart"/>
      <w:r w:rsidRPr="005058A6">
        <w:rPr>
          <w:rFonts w:ascii="Times New Roman" w:hAnsi="Times New Roman" w:cs="Times New Roman"/>
          <w:shd w:val="clear" w:color="auto" w:fill="FFFFFF"/>
        </w:rPr>
        <w:t>ancestors</w:t>
      </w:r>
      <w:proofErr w:type="gramEnd"/>
      <w:r w:rsidRPr="005058A6">
        <w:rPr>
          <w:rFonts w:ascii="Times New Roman" w:hAnsi="Times New Roman" w:cs="Times New Roman"/>
          <w:shd w:val="clear" w:color="auto" w:fill="FFFFFF"/>
        </w:rPr>
        <w:t xml:space="preserve"> </w:t>
      </w:r>
    </w:p>
    <w:p w14:paraId="21E259EA" w14:textId="77777777" w:rsidR="005B0670" w:rsidRPr="005058A6" w:rsidRDefault="005B0670" w:rsidP="005B0670">
      <w:pPr>
        <w:tabs>
          <w:tab w:val="left" w:pos="1008"/>
        </w:tabs>
        <w:rPr>
          <w:rFonts w:ascii="Times New Roman" w:hAnsi="Times New Roman" w:cs="Times New Roman"/>
          <w:highlight w:val="yellow"/>
          <w:shd w:val="clear" w:color="auto" w:fill="FFFFFF"/>
        </w:rPr>
      </w:pPr>
      <w:r w:rsidRPr="005058A6">
        <w:rPr>
          <w:rFonts w:ascii="Times New Roman" w:hAnsi="Times New Roman" w:cs="Times New Roman"/>
          <w:shd w:val="clear" w:color="auto" w:fill="FFFFFF"/>
        </w:rPr>
        <w:tab/>
        <w:t>with African apes. </w:t>
      </w:r>
      <w:r w:rsidRPr="005058A6">
        <w:rPr>
          <w:rFonts w:ascii="Times New Roman" w:hAnsi="Times New Roman" w:cs="Times New Roman"/>
          <w:i/>
          <w:iCs/>
          <w:shd w:val="clear" w:color="auto" w:fill="FFFFFF"/>
        </w:rPr>
        <w:t>Science</w:t>
      </w:r>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326</w:t>
      </w:r>
      <w:r w:rsidRPr="005058A6">
        <w:rPr>
          <w:rFonts w:ascii="Times New Roman" w:hAnsi="Times New Roman" w:cs="Times New Roman"/>
          <w:shd w:val="clear" w:color="auto" w:fill="FFFFFF"/>
        </w:rPr>
        <w:t>(5949), 73-106. DOI: 10.1126/science.1175833</w:t>
      </w:r>
    </w:p>
    <w:p w14:paraId="03A02FE4" w14:textId="77777777" w:rsidR="005B0670" w:rsidRPr="0020093E" w:rsidRDefault="005B0670" w:rsidP="005B0670">
      <w:pPr>
        <w:tabs>
          <w:tab w:val="left" w:pos="1008"/>
        </w:tabs>
        <w:rPr>
          <w:rStyle w:val="Emphasis"/>
          <w:rFonts w:ascii="Times New Roman" w:hAnsi="Times New Roman" w:cs="Times New Roman"/>
          <w:color w:val="000000"/>
          <w:shd w:val="clear" w:color="auto" w:fill="FFFFFF"/>
        </w:rPr>
      </w:pPr>
      <w:proofErr w:type="spellStart"/>
      <w:r w:rsidRPr="0020093E">
        <w:rPr>
          <w:rFonts w:ascii="Times New Roman" w:hAnsi="Times New Roman" w:cs="Times New Roman"/>
          <w:color w:val="000000"/>
          <w:shd w:val="clear" w:color="auto" w:fill="FFFFFF"/>
        </w:rPr>
        <w:t>Krijthe</w:t>
      </w:r>
      <w:proofErr w:type="spellEnd"/>
      <w:r w:rsidRPr="0020093E">
        <w:rPr>
          <w:rFonts w:ascii="Times New Roman" w:hAnsi="Times New Roman" w:cs="Times New Roman"/>
          <w:color w:val="000000"/>
          <w:shd w:val="clear" w:color="auto" w:fill="FFFFFF"/>
        </w:rPr>
        <w:t xml:space="preserve"> JH (2015). </w:t>
      </w:r>
      <w:proofErr w:type="spellStart"/>
      <w:r w:rsidRPr="0020093E">
        <w:rPr>
          <w:rStyle w:val="Emphasis"/>
          <w:rFonts w:ascii="Times New Roman" w:hAnsi="Times New Roman" w:cs="Times New Roman"/>
          <w:color w:val="000000"/>
          <w:shd w:val="clear" w:color="auto" w:fill="FFFFFF"/>
        </w:rPr>
        <w:t>Rtsne</w:t>
      </w:r>
      <w:proofErr w:type="spellEnd"/>
      <w:r w:rsidRPr="0020093E">
        <w:rPr>
          <w:rStyle w:val="Emphasis"/>
          <w:rFonts w:ascii="Times New Roman" w:hAnsi="Times New Roman" w:cs="Times New Roman"/>
          <w:color w:val="000000"/>
          <w:shd w:val="clear" w:color="auto" w:fill="FFFFFF"/>
        </w:rPr>
        <w:t xml:space="preserve">: T-Distributed Stochastic Neighbor Embedding using Barnes-Hut </w:t>
      </w:r>
    </w:p>
    <w:p w14:paraId="3359F50D" w14:textId="77777777" w:rsidR="005B0670" w:rsidRPr="0020093E" w:rsidRDefault="005B0670" w:rsidP="005B0670">
      <w:pPr>
        <w:tabs>
          <w:tab w:val="left" w:pos="1008"/>
        </w:tabs>
        <w:rPr>
          <w:rFonts w:ascii="Times New Roman" w:hAnsi="Times New Roman" w:cs="Times New Roman"/>
          <w:shd w:val="clear" w:color="auto" w:fill="FFFFFF"/>
        </w:rPr>
      </w:pPr>
      <w:r w:rsidRPr="0020093E">
        <w:rPr>
          <w:rStyle w:val="Emphasis"/>
          <w:rFonts w:ascii="Times New Roman" w:hAnsi="Times New Roman" w:cs="Times New Roman"/>
          <w:color w:val="000000"/>
          <w:shd w:val="clear" w:color="auto" w:fill="FFFFFF"/>
        </w:rPr>
        <w:tab/>
        <w:t>Implementation</w:t>
      </w:r>
      <w:r w:rsidRPr="0020093E">
        <w:rPr>
          <w:rFonts w:ascii="Times New Roman" w:hAnsi="Times New Roman" w:cs="Times New Roman"/>
          <w:color w:val="000000"/>
          <w:shd w:val="clear" w:color="auto" w:fill="FFFFFF"/>
        </w:rPr>
        <w:t>. R package version 0.16, </w:t>
      </w:r>
      <w:r w:rsidRPr="0020093E">
        <w:rPr>
          <w:rFonts w:ascii="Times New Roman" w:hAnsi="Times New Roman" w:cs="Times New Roman"/>
          <w:shd w:val="clear" w:color="auto" w:fill="FFFFFF"/>
        </w:rPr>
        <w:t>https://github.com/jkrijthe/Rtsne</w:t>
      </w:r>
      <w:r w:rsidRPr="0020093E">
        <w:rPr>
          <w:rFonts w:ascii="Times New Roman" w:hAnsi="Times New Roman" w:cs="Times New Roman"/>
          <w:color w:val="000000"/>
          <w:shd w:val="clear" w:color="auto" w:fill="FFFFFF"/>
        </w:rPr>
        <w:t>.</w:t>
      </w:r>
    </w:p>
    <w:p w14:paraId="1D1AC88B"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t xml:space="preserve">Mays, S., Steele, J., &amp; Ford, M. (1999). Directional asymmetry in the human </w:t>
      </w:r>
    </w:p>
    <w:p w14:paraId="278C47A7"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tab/>
        <w:t>clavicle. </w:t>
      </w:r>
      <w:r w:rsidRPr="00C95E4B">
        <w:rPr>
          <w:rFonts w:ascii="Times New Roman" w:hAnsi="Times New Roman" w:cs="Times New Roman"/>
          <w:i/>
          <w:iCs/>
          <w:shd w:val="clear" w:color="auto" w:fill="FFFFFF"/>
        </w:rPr>
        <w:t xml:space="preserve">International Journal of </w:t>
      </w:r>
      <w:proofErr w:type="spellStart"/>
      <w:r w:rsidRPr="00C95E4B">
        <w:rPr>
          <w:rFonts w:ascii="Times New Roman" w:hAnsi="Times New Roman" w:cs="Times New Roman"/>
          <w:i/>
          <w:iCs/>
          <w:shd w:val="clear" w:color="auto" w:fill="FFFFFF"/>
        </w:rPr>
        <w:t>Osteoarchaeology</w:t>
      </w:r>
      <w:proofErr w:type="spellEnd"/>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9</w:t>
      </w:r>
      <w:r w:rsidRPr="00C95E4B">
        <w:rPr>
          <w:rFonts w:ascii="Times New Roman" w:hAnsi="Times New Roman" w:cs="Times New Roman"/>
          <w:shd w:val="clear" w:color="auto" w:fill="FFFFFF"/>
        </w:rPr>
        <w:t xml:space="preserve">(1), 18-28. </w:t>
      </w:r>
    </w:p>
    <w:p w14:paraId="4BA58C43" w14:textId="77777777" w:rsidR="005B0670" w:rsidRPr="00C95E4B" w:rsidRDefault="005B0670" w:rsidP="005B0670">
      <w:pPr>
        <w:tabs>
          <w:tab w:val="left" w:pos="1008"/>
        </w:tabs>
        <w:rPr>
          <w:rFonts w:ascii="Times New Roman" w:hAnsi="Times New Roman" w:cs="Times New Roman"/>
          <w:shd w:val="clear" w:color="auto" w:fill="FFFFFF"/>
        </w:rPr>
      </w:pPr>
      <w:r w:rsidRPr="00C95E4B">
        <w:rPr>
          <w:rFonts w:ascii="Times New Roman" w:hAnsi="Times New Roman" w:cs="Times New Roman"/>
          <w:shd w:val="clear" w:color="auto" w:fill="FFFFFF"/>
        </w:rPr>
        <w:tab/>
        <w:t>DOI:10.1002/(SICI)1099-1212(199901/02)9:1&lt;</w:t>
      </w:r>
      <w:proofErr w:type="gramStart"/>
      <w:r w:rsidRPr="00C95E4B">
        <w:rPr>
          <w:rFonts w:ascii="Times New Roman" w:hAnsi="Times New Roman" w:cs="Times New Roman"/>
          <w:shd w:val="clear" w:color="auto" w:fill="FFFFFF"/>
        </w:rPr>
        <w:t>18::</w:t>
      </w:r>
      <w:proofErr w:type="gramEnd"/>
      <w:r w:rsidRPr="00C95E4B">
        <w:rPr>
          <w:rFonts w:ascii="Times New Roman" w:hAnsi="Times New Roman" w:cs="Times New Roman"/>
          <w:shd w:val="clear" w:color="auto" w:fill="FFFFFF"/>
        </w:rPr>
        <w:t>AID-OA455&gt;3.0.CO;2-A</w:t>
      </w:r>
    </w:p>
    <w:p w14:paraId="2902C1D4" w14:textId="77777777" w:rsidR="005B0670" w:rsidRDefault="005B0670" w:rsidP="005B0670">
      <w:pPr>
        <w:tabs>
          <w:tab w:val="left" w:pos="1008"/>
        </w:tabs>
        <w:rPr>
          <w:rFonts w:ascii="Times New Roman" w:hAnsi="Times New Roman" w:cs="Times New Roman"/>
          <w:color w:val="222222"/>
          <w:shd w:val="clear" w:color="auto" w:fill="FFFFFF"/>
        </w:rPr>
      </w:pPr>
      <w:r w:rsidRPr="00C95E4B">
        <w:rPr>
          <w:rFonts w:ascii="Times New Roman" w:hAnsi="Times New Roman" w:cs="Times New Roman"/>
          <w:color w:val="222222"/>
          <w:shd w:val="clear" w:color="auto" w:fill="FFFFFF"/>
        </w:rPr>
        <w:t xml:space="preserve">Matsuoka, T., Ahlberg, P. E., </w:t>
      </w:r>
      <w:proofErr w:type="spellStart"/>
      <w:r w:rsidRPr="00C95E4B">
        <w:rPr>
          <w:rFonts w:ascii="Times New Roman" w:hAnsi="Times New Roman" w:cs="Times New Roman"/>
          <w:color w:val="222222"/>
          <w:shd w:val="clear" w:color="auto" w:fill="FFFFFF"/>
        </w:rPr>
        <w:t>Kessaris</w:t>
      </w:r>
      <w:proofErr w:type="spellEnd"/>
      <w:r w:rsidRPr="00C95E4B">
        <w:rPr>
          <w:rFonts w:ascii="Times New Roman" w:hAnsi="Times New Roman" w:cs="Times New Roman"/>
          <w:color w:val="222222"/>
          <w:shd w:val="clear" w:color="auto" w:fill="FFFFFF"/>
        </w:rPr>
        <w:t xml:space="preserve">, N., Iannarelli, P., Dennehy, U., Richardson, W. D., ... &amp; </w:t>
      </w:r>
    </w:p>
    <w:p w14:paraId="69D2B389" w14:textId="77777777" w:rsidR="005B0670" w:rsidRPr="00A47A18" w:rsidRDefault="005B0670" w:rsidP="005B0670">
      <w:pPr>
        <w:tabs>
          <w:tab w:val="left" w:pos="1008"/>
        </w:tabs>
        <w:rPr>
          <w:rFonts w:ascii="Times New Roman" w:hAnsi="Times New Roman" w:cs="Times New Roman"/>
          <w:color w:val="222222"/>
          <w:shd w:val="clear" w:color="auto" w:fill="FFFFFF"/>
        </w:rPr>
      </w:pPr>
      <w:r w:rsidRPr="00A47A18">
        <w:rPr>
          <w:rFonts w:ascii="Times New Roman" w:hAnsi="Times New Roman" w:cs="Times New Roman"/>
          <w:color w:val="222222"/>
          <w:shd w:val="clear" w:color="auto" w:fill="FFFFFF"/>
        </w:rPr>
        <w:tab/>
      </w:r>
      <w:proofErr w:type="spellStart"/>
      <w:r w:rsidRPr="00A47A18">
        <w:rPr>
          <w:rFonts w:ascii="Times New Roman" w:hAnsi="Times New Roman" w:cs="Times New Roman"/>
          <w:color w:val="222222"/>
          <w:shd w:val="clear" w:color="auto" w:fill="FFFFFF"/>
        </w:rPr>
        <w:t>Koentges</w:t>
      </w:r>
      <w:proofErr w:type="spellEnd"/>
      <w:r w:rsidRPr="00A47A18">
        <w:rPr>
          <w:rFonts w:ascii="Times New Roman" w:hAnsi="Times New Roman" w:cs="Times New Roman"/>
          <w:color w:val="222222"/>
          <w:shd w:val="clear" w:color="auto" w:fill="FFFFFF"/>
        </w:rPr>
        <w:t xml:space="preserve">, G. (2005). Neural crest origins of the neck and </w:t>
      </w:r>
    </w:p>
    <w:p w14:paraId="533E8096" w14:textId="66023400" w:rsidR="005B0670" w:rsidRPr="00A47A18" w:rsidRDefault="005B0670" w:rsidP="005B0670">
      <w:pPr>
        <w:tabs>
          <w:tab w:val="left" w:pos="1008"/>
        </w:tabs>
        <w:rPr>
          <w:rFonts w:ascii="Times New Roman" w:hAnsi="Times New Roman" w:cs="Times New Roman"/>
          <w:color w:val="222222"/>
          <w:shd w:val="clear" w:color="auto" w:fill="FFFFFF"/>
        </w:rPr>
      </w:pPr>
      <w:r w:rsidRPr="00A47A18">
        <w:rPr>
          <w:rFonts w:ascii="Times New Roman" w:hAnsi="Times New Roman" w:cs="Times New Roman"/>
          <w:color w:val="222222"/>
          <w:shd w:val="clear" w:color="auto" w:fill="FFFFFF"/>
        </w:rPr>
        <w:tab/>
        <w:t>shoulder. </w:t>
      </w:r>
      <w:r w:rsidRPr="00A47A18">
        <w:rPr>
          <w:rFonts w:ascii="Times New Roman" w:hAnsi="Times New Roman" w:cs="Times New Roman"/>
          <w:i/>
          <w:iCs/>
          <w:color w:val="222222"/>
          <w:shd w:val="clear" w:color="auto" w:fill="FFFFFF"/>
        </w:rPr>
        <w:t>Nature</w:t>
      </w:r>
      <w:r w:rsidRPr="00A47A18">
        <w:rPr>
          <w:rFonts w:ascii="Times New Roman" w:hAnsi="Times New Roman" w:cs="Times New Roman"/>
          <w:color w:val="222222"/>
          <w:shd w:val="clear" w:color="auto" w:fill="FFFFFF"/>
        </w:rPr>
        <w:t>, </w:t>
      </w:r>
      <w:r w:rsidRPr="00A47A18">
        <w:rPr>
          <w:rFonts w:ascii="Times New Roman" w:hAnsi="Times New Roman" w:cs="Times New Roman"/>
          <w:i/>
          <w:iCs/>
          <w:color w:val="222222"/>
          <w:shd w:val="clear" w:color="auto" w:fill="FFFFFF"/>
        </w:rPr>
        <w:t>436</w:t>
      </w:r>
      <w:r w:rsidRPr="00A47A18">
        <w:rPr>
          <w:rFonts w:ascii="Times New Roman" w:hAnsi="Times New Roman" w:cs="Times New Roman"/>
          <w:color w:val="222222"/>
          <w:shd w:val="clear" w:color="auto" w:fill="FFFFFF"/>
        </w:rPr>
        <w:t>(7049), 347-355.</w:t>
      </w:r>
    </w:p>
    <w:p w14:paraId="7007614D" w14:textId="77777777" w:rsidR="00A47A18" w:rsidRDefault="00A47A18" w:rsidP="00A47A18">
      <w:pPr>
        <w:tabs>
          <w:tab w:val="left" w:pos="1008"/>
        </w:tabs>
        <w:rPr>
          <w:rFonts w:ascii="Times New Roman" w:hAnsi="Times New Roman" w:cs="Times New Roman"/>
          <w:color w:val="222222"/>
          <w:shd w:val="clear" w:color="auto" w:fill="FFFFFF"/>
        </w:rPr>
      </w:pPr>
      <w:r w:rsidRPr="00A47A18">
        <w:rPr>
          <w:rFonts w:ascii="Times New Roman" w:hAnsi="Times New Roman" w:cs="Times New Roman"/>
          <w:color w:val="222222"/>
          <w:shd w:val="clear" w:color="auto" w:fill="FFFFFF"/>
        </w:rPr>
        <w:t xml:space="preserve">McHenry, L. J., &amp; Stanistreet, I. G. (2018). Tephrochronology of Bed II, Olduvai Gorge, </w:t>
      </w:r>
    </w:p>
    <w:p w14:paraId="473C34B2" w14:textId="5F495670" w:rsidR="00A47A18" w:rsidRPr="00A47A18" w:rsidRDefault="00A47A18" w:rsidP="00A47A18">
      <w:pPr>
        <w:tabs>
          <w:tab w:val="left" w:pos="1008"/>
        </w:tabs>
        <w:ind w:left="1008"/>
        <w:rPr>
          <w:rFonts w:ascii="Times New Roman" w:hAnsi="Times New Roman" w:cs="Times New Roman"/>
          <w:highlight w:val="yellow"/>
          <w:shd w:val="clear" w:color="auto" w:fill="FFFFFF"/>
        </w:rPr>
      </w:pPr>
      <w:r w:rsidRPr="00A47A18">
        <w:rPr>
          <w:rFonts w:ascii="Times New Roman" w:hAnsi="Times New Roman" w:cs="Times New Roman"/>
          <w:color w:val="222222"/>
          <w:shd w:val="clear" w:color="auto" w:fill="FFFFFF"/>
        </w:rPr>
        <w:t xml:space="preserve">Tanzania, and placement of the </w:t>
      </w:r>
      <w:proofErr w:type="spellStart"/>
      <w:r w:rsidRPr="00A47A18">
        <w:rPr>
          <w:rFonts w:ascii="Times New Roman" w:hAnsi="Times New Roman" w:cs="Times New Roman"/>
          <w:color w:val="222222"/>
          <w:shd w:val="clear" w:color="auto" w:fill="FFFFFF"/>
        </w:rPr>
        <w:t>Oldowan</w:t>
      </w:r>
      <w:proofErr w:type="spellEnd"/>
      <w:r w:rsidRPr="00A47A18">
        <w:rPr>
          <w:rFonts w:ascii="Times New Roman" w:hAnsi="Times New Roman" w:cs="Times New Roman"/>
          <w:color w:val="222222"/>
          <w:shd w:val="clear" w:color="auto" w:fill="FFFFFF"/>
        </w:rPr>
        <w:t>–Acheulean transition. </w:t>
      </w:r>
      <w:r w:rsidRPr="00A47A18">
        <w:rPr>
          <w:rFonts w:ascii="Times New Roman" w:hAnsi="Times New Roman" w:cs="Times New Roman"/>
          <w:i/>
          <w:iCs/>
          <w:color w:val="222222"/>
          <w:shd w:val="clear" w:color="auto" w:fill="FFFFFF"/>
        </w:rPr>
        <w:t>Journal of Human Evolution</w:t>
      </w:r>
      <w:r w:rsidRPr="00A47A18">
        <w:rPr>
          <w:rFonts w:ascii="Times New Roman" w:hAnsi="Times New Roman" w:cs="Times New Roman"/>
          <w:color w:val="222222"/>
          <w:shd w:val="clear" w:color="auto" w:fill="FFFFFF"/>
        </w:rPr>
        <w:t>, </w:t>
      </w:r>
      <w:r w:rsidRPr="00A47A18">
        <w:rPr>
          <w:rFonts w:ascii="Times New Roman" w:hAnsi="Times New Roman" w:cs="Times New Roman"/>
          <w:i/>
          <w:iCs/>
          <w:color w:val="222222"/>
          <w:shd w:val="clear" w:color="auto" w:fill="FFFFFF"/>
        </w:rPr>
        <w:t>120</w:t>
      </w:r>
      <w:r w:rsidRPr="00A47A18">
        <w:rPr>
          <w:rFonts w:ascii="Times New Roman" w:hAnsi="Times New Roman" w:cs="Times New Roman"/>
          <w:color w:val="222222"/>
          <w:shd w:val="clear" w:color="auto" w:fill="FFFFFF"/>
        </w:rPr>
        <w:t>, 7-18.</w:t>
      </w:r>
    </w:p>
    <w:p w14:paraId="1FD7D0F6" w14:textId="77777777" w:rsidR="005B0670" w:rsidRPr="00A47A18" w:rsidRDefault="005B0670" w:rsidP="005B0670">
      <w:pPr>
        <w:tabs>
          <w:tab w:val="left" w:pos="1008"/>
        </w:tabs>
        <w:rPr>
          <w:rFonts w:ascii="Times New Roman" w:hAnsi="Times New Roman" w:cs="Times New Roman"/>
          <w:i/>
          <w:iCs/>
          <w:shd w:val="clear" w:color="auto" w:fill="FFFFFF"/>
        </w:rPr>
      </w:pPr>
      <w:r w:rsidRPr="00A47A18">
        <w:rPr>
          <w:rFonts w:ascii="Times New Roman" w:hAnsi="Times New Roman" w:cs="Times New Roman"/>
          <w:shd w:val="clear" w:color="auto" w:fill="FFFFFF"/>
        </w:rPr>
        <w:t>Melillo, S. M. (2016). The shoulder girdle of KSD-VP-1/1. In </w:t>
      </w:r>
      <w:r w:rsidRPr="00A47A18">
        <w:rPr>
          <w:rFonts w:ascii="Times New Roman" w:hAnsi="Times New Roman" w:cs="Times New Roman"/>
          <w:i/>
          <w:iCs/>
          <w:shd w:val="clear" w:color="auto" w:fill="FFFFFF"/>
        </w:rPr>
        <w:t xml:space="preserve">The postcranial anatomy of </w:t>
      </w:r>
    </w:p>
    <w:p w14:paraId="3578385F" w14:textId="38BDD0F8" w:rsidR="005B0670" w:rsidRPr="00A47A18" w:rsidRDefault="005B0670" w:rsidP="005B0670">
      <w:pPr>
        <w:tabs>
          <w:tab w:val="left" w:pos="1008"/>
        </w:tabs>
        <w:rPr>
          <w:rFonts w:ascii="Times New Roman" w:hAnsi="Times New Roman" w:cs="Times New Roman"/>
          <w:shd w:val="clear" w:color="auto" w:fill="FFFFFF"/>
        </w:rPr>
      </w:pPr>
      <w:r w:rsidRPr="00A47A18">
        <w:rPr>
          <w:rFonts w:ascii="Times New Roman" w:hAnsi="Times New Roman" w:cs="Times New Roman"/>
          <w:i/>
          <w:iCs/>
          <w:shd w:val="clear" w:color="auto" w:fill="FFFFFF"/>
        </w:rPr>
        <w:tab/>
        <w:t>Australopithecus afarensis</w:t>
      </w:r>
      <w:r w:rsidRPr="00A47A18">
        <w:rPr>
          <w:rFonts w:ascii="Times New Roman" w:hAnsi="Times New Roman" w:cs="Times New Roman"/>
          <w:shd w:val="clear" w:color="auto" w:fill="FFFFFF"/>
        </w:rPr>
        <w:t> (pp. 113-141). Springer, Dordrecht.</w:t>
      </w:r>
    </w:p>
    <w:p w14:paraId="4865144F" w14:textId="77777777" w:rsidR="00E911AF" w:rsidRDefault="00E911AF" w:rsidP="005B0670">
      <w:pPr>
        <w:tabs>
          <w:tab w:val="left" w:pos="1008"/>
        </w:tabs>
        <w:rPr>
          <w:rFonts w:ascii="Times New Roman" w:hAnsi="Times New Roman" w:cs="Times New Roman"/>
          <w:color w:val="222222"/>
          <w:shd w:val="clear" w:color="auto" w:fill="FFFFFF"/>
        </w:rPr>
      </w:pPr>
      <w:r w:rsidRPr="00A47A18">
        <w:rPr>
          <w:rFonts w:ascii="Times New Roman" w:hAnsi="Times New Roman" w:cs="Times New Roman"/>
          <w:color w:val="222222"/>
          <w:shd w:val="clear" w:color="auto" w:fill="FFFFFF"/>
        </w:rPr>
        <w:t>Melillo</w:t>
      </w:r>
      <w:r w:rsidRPr="00E911AF">
        <w:rPr>
          <w:rFonts w:ascii="Times New Roman" w:hAnsi="Times New Roman" w:cs="Times New Roman"/>
          <w:color w:val="222222"/>
          <w:shd w:val="clear" w:color="auto" w:fill="FFFFFF"/>
        </w:rPr>
        <w:t xml:space="preserve">, S., Gunz, P., </w:t>
      </w:r>
      <w:proofErr w:type="spellStart"/>
      <w:r w:rsidRPr="00E911AF">
        <w:rPr>
          <w:rFonts w:ascii="Times New Roman" w:hAnsi="Times New Roman" w:cs="Times New Roman"/>
          <w:color w:val="222222"/>
          <w:shd w:val="clear" w:color="auto" w:fill="FFFFFF"/>
        </w:rPr>
        <w:t>Coqueugniot</w:t>
      </w:r>
      <w:proofErr w:type="spellEnd"/>
      <w:r w:rsidRPr="00E911AF">
        <w:rPr>
          <w:rFonts w:ascii="Times New Roman" w:hAnsi="Times New Roman" w:cs="Times New Roman"/>
          <w:color w:val="222222"/>
          <w:shd w:val="clear" w:color="auto" w:fill="FFFFFF"/>
        </w:rPr>
        <w:t xml:space="preserve">, H., Reske, S., &amp; </w:t>
      </w:r>
      <w:proofErr w:type="spellStart"/>
      <w:r w:rsidRPr="00E911AF">
        <w:rPr>
          <w:rFonts w:ascii="Times New Roman" w:hAnsi="Times New Roman" w:cs="Times New Roman"/>
          <w:color w:val="222222"/>
          <w:shd w:val="clear" w:color="auto" w:fill="FFFFFF"/>
        </w:rPr>
        <w:t>Hublin</w:t>
      </w:r>
      <w:proofErr w:type="spellEnd"/>
      <w:r w:rsidRPr="00E911AF">
        <w:rPr>
          <w:rFonts w:ascii="Times New Roman" w:hAnsi="Times New Roman" w:cs="Times New Roman"/>
          <w:color w:val="222222"/>
          <w:shd w:val="clear" w:color="auto" w:fill="FFFFFF"/>
        </w:rPr>
        <w:t xml:space="preserve">, J. J. (2019). Structural effects of </w:t>
      </w:r>
    </w:p>
    <w:p w14:paraId="71B05B6E" w14:textId="77777777" w:rsidR="00E911AF" w:rsidRDefault="00E911AF" w:rsidP="00E911AF">
      <w:pPr>
        <w:tabs>
          <w:tab w:val="left" w:pos="1008"/>
        </w:tabs>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E911AF">
        <w:rPr>
          <w:rFonts w:ascii="Times New Roman" w:hAnsi="Times New Roman" w:cs="Times New Roman"/>
          <w:color w:val="222222"/>
          <w:shd w:val="clear" w:color="auto" w:fill="FFFFFF"/>
        </w:rPr>
        <w:t>variation in the human clavicle. </w:t>
      </w:r>
      <w:r w:rsidRPr="00E911AF">
        <w:rPr>
          <w:rFonts w:ascii="Times New Roman" w:hAnsi="Times New Roman" w:cs="Times New Roman"/>
          <w:i/>
          <w:iCs/>
          <w:color w:val="222222"/>
          <w:shd w:val="clear" w:color="auto" w:fill="FFFFFF"/>
        </w:rPr>
        <w:t>American Journal of Physical Anthropology</w:t>
      </w:r>
      <w:r w:rsidRPr="00E911AF">
        <w:rPr>
          <w:rFonts w:ascii="Times New Roman" w:hAnsi="Times New Roman" w:cs="Times New Roman"/>
          <w:color w:val="222222"/>
          <w:shd w:val="clear" w:color="auto" w:fill="FFFFFF"/>
        </w:rPr>
        <w:t>, </w:t>
      </w:r>
      <w:r w:rsidRPr="00E911AF">
        <w:rPr>
          <w:rFonts w:ascii="Times New Roman" w:hAnsi="Times New Roman" w:cs="Times New Roman"/>
          <w:i/>
          <w:iCs/>
          <w:color w:val="222222"/>
          <w:shd w:val="clear" w:color="auto" w:fill="FFFFFF"/>
        </w:rPr>
        <w:t>168</w:t>
      </w:r>
      <w:r w:rsidRPr="00E911AF">
        <w:rPr>
          <w:rFonts w:ascii="Times New Roman" w:hAnsi="Times New Roman" w:cs="Times New Roman"/>
          <w:color w:val="222222"/>
          <w:shd w:val="clear" w:color="auto" w:fill="FFFFFF"/>
        </w:rPr>
        <w:t xml:space="preserve">(4), </w:t>
      </w:r>
    </w:p>
    <w:p w14:paraId="65067A61" w14:textId="15B06D0C" w:rsidR="00E911AF" w:rsidRPr="00E911AF" w:rsidRDefault="00E911AF" w:rsidP="00E911AF">
      <w:pPr>
        <w:tabs>
          <w:tab w:val="left" w:pos="1008"/>
        </w:tabs>
        <w:rPr>
          <w:rFonts w:ascii="Times New Roman" w:hAnsi="Times New Roman" w:cs="Times New Roman"/>
          <w:i/>
          <w:iCs/>
          <w:shd w:val="clear" w:color="auto" w:fill="FFFFFF"/>
        </w:rPr>
      </w:pPr>
      <w:r>
        <w:rPr>
          <w:rFonts w:ascii="Times New Roman" w:hAnsi="Times New Roman" w:cs="Times New Roman"/>
          <w:color w:val="222222"/>
          <w:shd w:val="clear" w:color="auto" w:fill="FFFFFF"/>
        </w:rPr>
        <w:tab/>
      </w:r>
      <w:r w:rsidRPr="00E911AF">
        <w:rPr>
          <w:rFonts w:ascii="Times New Roman" w:hAnsi="Times New Roman" w:cs="Times New Roman"/>
          <w:color w:val="222222"/>
          <w:shd w:val="clear" w:color="auto" w:fill="FFFFFF"/>
        </w:rPr>
        <w:t>687-704.</w:t>
      </w:r>
    </w:p>
    <w:p w14:paraId="60176788" w14:textId="77777777" w:rsidR="005B0670" w:rsidRPr="007B3572" w:rsidRDefault="005B0670" w:rsidP="005B0670">
      <w:pPr>
        <w:tabs>
          <w:tab w:val="left" w:pos="1008"/>
        </w:tabs>
        <w:rPr>
          <w:rFonts w:ascii="Times New Roman" w:hAnsi="Times New Roman" w:cs="Times New Roman"/>
        </w:rPr>
      </w:pPr>
      <w:r w:rsidRPr="00E911AF">
        <w:rPr>
          <w:rFonts w:ascii="Times New Roman" w:hAnsi="Times New Roman" w:cs="Times New Roman"/>
        </w:rPr>
        <w:t>Mersey, B.,</w:t>
      </w:r>
      <w:r w:rsidRPr="007B3572">
        <w:rPr>
          <w:rFonts w:ascii="Times New Roman" w:hAnsi="Times New Roman" w:cs="Times New Roman"/>
        </w:rPr>
        <w:t xml:space="preserve"> Brudvik, K., Black, M. T., &amp; </w:t>
      </w:r>
      <w:proofErr w:type="spellStart"/>
      <w:r w:rsidRPr="007B3572">
        <w:rPr>
          <w:rFonts w:ascii="Times New Roman" w:hAnsi="Times New Roman" w:cs="Times New Roman"/>
        </w:rPr>
        <w:t>Defleur</w:t>
      </w:r>
      <w:proofErr w:type="spellEnd"/>
      <w:r w:rsidRPr="007B3572">
        <w:rPr>
          <w:rFonts w:ascii="Times New Roman" w:hAnsi="Times New Roman" w:cs="Times New Roman"/>
        </w:rPr>
        <w:t xml:space="preserve">, A. (2013). Neanderthal axial and </w:t>
      </w:r>
    </w:p>
    <w:p w14:paraId="7CEBB022" w14:textId="77777777" w:rsidR="005B0670" w:rsidRPr="007B3572" w:rsidRDefault="005B0670" w:rsidP="005B0670">
      <w:pPr>
        <w:tabs>
          <w:tab w:val="left" w:pos="1008"/>
        </w:tabs>
        <w:rPr>
          <w:rFonts w:ascii="Times New Roman" w:hAnsi="Times New Roman" w:cs="Times New Roman"/>
          <w:i/>
          <w:iCs/>
        </w:rPr>
      </w:pPr>
      <w:r w:rsidRPr="007B3572">
        <w:rPr>
          <w:rFonts w:ascii="Times New Roman" w:hAnsi="Times New Roman" w:cs="Times New Roman"/>
        </w:rPr>
        <w:tab/>
        <w:t xml:space="preserve">appendicular remains from </w:t>
      </w:r>
      <w:proofErr w:type="spellStart"/>
      <w:r w:rsidRPr="007B3572">
        <w:rPr>
          <w:rFonts w:ascii="Times New Roman" w:hAnsi="Times New Roman" w:cs="Times New Roman"/>
        </w:rPr>
        <w:t>Moula‐Guercy</w:t>
      </w:r>
      <w:proofErr w:type="spellEnd"/>
      <w:r w:rsidRPr="007B3572">
        <w:rPr>
          <w:rFonts w:ascii="Times New Roman" w:hAnsi="Times New Roman" w:cs="Times New Roman"/>
        </w:rPr>
        <w:t xml:space="preserve">, </w:t>
      </w:r>
      <w:proofErr w:type="spellStart"/>
      <w:r w:rsidRPr="007B3572">
        <w:rPr>
          <w:rFonts w:ascii="Times New Roman" w:hAnsi="Times New Roman" w:cs="Times New Roman"/>
        </w:rPr>
        <w:t>Ardèche</w:t>
      </w:r>
      <w:proofErr w:type="spellEnd"/>
      <w:r w:rsidRPr="007B3572">
        <w:rPr>
          <w:rFonts w:ascii="Times New Roman" w:hAnsi="Times New Roman" w:cs="Times New Roman"/>
        </w:rPr>
        <w:t>, France. </w:t>
      </w:r>
      <w:r w:rsidRPr="007B3572">
        <w:rPr>
          <w:rFonts w:ascii="Times New Roman" w:hAnsi="Times New Roman" w:cs="Times New Roman"/>
          <w:i/>
          <w:iCs/>
        </w:rPr>
        <w:t xml:space="preserve">American journal </w:t>
      </w:r>
    </w:p>
    <w:p w14:paraId="78D0FF7C" w14:textId="77777777" w:rsidR="005B0670" w:rsidRPr="007B3572" w:rsidRDefault="005B0670" w:rsidP="005B0670">
      <w:pPr>
        <w:tabs>
          <w:tab w:val="left" w:pos="1008"/>
        </w:tabs>
        <w:rPr>
          <w:rFonts w:ascii="Times New Roman" w:hAnsi="Times New Roman" w:cs="Times New Roman"/>
        </w:rPr>
      </w:pPr>
      <w:r w:rsidRPr="007B3572">
        <w:rPr>
          <w:rFonts w:ascii="Times New Roman" w:hAnsi="Times New Roman" w:cs="Times New Roman"/>
          <w:i/>
          <w:iCs/>
        </w:rPr>
        <w:tab/>
        <w:t>of physical anthropology</w:t>
      </w:r>
      <w:r w:rsidRPr="007B3572">
        <w:rPr>
          <w:rFonts w:ascii="Times New Roman" w:hAnsi="Times New Roman" w:cs="Times New Roman"/>
        </w:rPr>
        <w:t>, </w:t>
      </w:r>
      <w:r w:rsidRPr="007B3572">
        <w:rPr>
          <w:rFonts w:ascii="Times New Roman" w:hAnsi="Times New Roman" w:cs="Times New Roman"/>
          <w:i/>
          <w:iCs/>
        </w:rPr>
        <w:t>152</w:t>
      </w:r>
      <w:r w:rsidRPr="007B3572">
        <w:rPr>
          <w:rFonts w:ascii="Times New Roman" w:hAnsi="Times New Roman" w:cs="Times New Roman"/>
        </w:rPr>
        <w:t>(4), 530-542.</w:t>
      </w:r>
    </w:p>
    <w:p w14:paraId="04E6310F" w14:textId="77777777" w:rsidR="005B0670" w:rsidRPr="00C95E4B" w:rsidRDefault="005B0670" w:rsidP="005B0670">
      <w:pPr>
        <w:rPr>
          <w:rFonts w:ascii="Times New Roman" w:hAnsi="Times New Roman" w:cs="Times New Roman"/>
        </w:rPr>
      </w:pPr>
      <w:r w:rsidRPr="00C95E4B">
        <w:rPr>
          <w:rFonts w:ascii="Times New Roman" w:hAnsi="Times New Roman" w:cs="Times New Roman"/>
        </w:rPr>
        <w:t>Nesbitt, S. J., Turner, A. H., Spaulding, M., Conrad, J. L., &amp; Norell, M. A. (2009). The</w:t>
      </w:r>
    </w:p>
    <w:p w14:paraId="0DF4CD6A" w14:textId="51B8A3BB" w:rsidR="005B0670" w:rsidRPr="00F53261" w:rsidRDefault="005B0670" w:rsidP="005B0670">
      <w:pPr>
        <w:ind w:firstLine="720"/>
        <w:rPr>
          <w:rFonts w:ascii="Times New Roman" w:hAnsi="Times New Roman" w:cs="Times New Roman"/>
          <w:shd w:val="clear" w:color="auto" w:fill="FFFFFF"/>
        </w:rPr>
      </w:pPr>
      <w:r w:rsidRPr="00F53261">
        <w:rPr>
          <w:rFonts w:ascii="Times New Roman" w:hAnsi="Times New Roman" w:cs="Times New Roman"/>
        </w:rPr>
        <w:t>theropod furcula.</w:t>
      </w:r>
      <w:r w:rsidRPr="00F53261">
        <w:rPr>
          <w:rFonts w:ascii="Times New Roman" w:hAnsi="Times New Roman" w:cs="Times New Roman"/>
          <w:i/>
          <w:iCs/>
        </w:rPr>
        <w:t xml:space="preserve"> Journal of Morphology</w:t>
      </w:r>
      <w:r w:rsidRPr="00F53261">
        <w:rPr>
          <w:rFonts w:ascii="Times New Roman" w:hAnsi="Times New Roman" w:cs="Times New Roman"/>
        </w:rPr>
        <w:t xml:space="preserve">, 270(7), 856-879. DOI: </w:t>
      </w:r>
      <w:r w:rsidRPr="00F53261">
        <w:rPr>
          <w:rFonts w:ascii="Times New Roman" w:hAnsi="Times New Roman" w:cs="Times New Roman"/>
          <w:shd w:val="clear" w:color="auto" w:fill="FFFFFF"/>
        </w:rPr>
        <w:t>10.1002/jmor.10724</w:t>
      </w:r>
    </w:p>
    <w:p w14:paraId="37C15F77" w14:textId="77777777" w:rsidR="00F53261" w:rsidRDefault="00F53261" w:rsidP="00F53261">
      <w:pPr>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 xml:space="preserve">Njau, J. K., Toth, N., Schick, K., Stanistreet, I. G., McHenry, L. J., &amp; </w:t>
      </w:r>
      <w:proofErr w:type="spellStart"/>
      <w:r w:rsidRPr="00F53261">
        <w:rPr>
          <w:rFonts w:ascii="Times New Roman" w:hAnsi="Times New Roman" w:cs="Times New Roman"/>
          <w:color w:val="222222"/>
          <w:shd w:val="clear" w:color="auto" w:fill="FFFFFF"/>
        </w:rPr>
        <w:t>Stollhofen</w:t>
      </w:r>
      <w:proofErr w:type="spellEnd"/>
      <w:r w:rsidRPr="00F53261">
        <w:rPr>
          <w:rFonts w:ascii="Times New Roman" w:hAnsi="Times New Roman" w:cs="Times New Roman"/>
          <w:color w:val="222222"/>
          <w:shd w:val="clear" w:color="auto" w:fill="FFFFFF"/>
        </w:rPr>
        <w:t xml:space="preserve">, H. (2021). The </w:t>
      </w:r>
    </w:p>
    <w:p w14:paraId="6B349018" w14:textId="77777777" w:rsidR="00F53261" w:rsidRDefault="00F53261" w:rsidP="00F53261">
      <w:pPr>
        <w:ind w:firstLine="720"/>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 xml:space="preserve">Olduvai Gorge Coring Project: Drilling high resolution </w:t>
      </w:r>
      <w:proofErr w:type="spellStart"/>
      <w:r w:rsidRPr="00F53261">
        <w:rPr>
          <w:rFonts w:ascii="Times New Roman" w:hAnsi="Times New Roman" w:cs="Times New Roman"/>
          <w:color w:val="222222"/>
          <w:shd w:val="clear" w:color="auto" w:fill="FFFFFF"/>
        </w:rPr>
        <w:t>palaeoclimatic</w:t>
      </w:r>
      <w:proofErr w:type="spellEnd"/>
      <w:r w:rsidRPr="00F53261">
        <w:rPr>
          <w:rFonts w:ascii="Times New Roman" w:hAnsi="Times New Roman" w:cs="Times New Roman"/>
          <w:color w:val="222222"/>
          <w:shd w:val="clear" w:color="auto" w:fill="FFFFFF"/>
        </w:rPr>
        <w:t xml:space="preserve"> and </w:t>
      </w:r>
    </w:p>
    <w:p w14:paraId="4C6030E7" w14:textId="77777777" w:rsidR="00F53261" w:rsidRDefault="00F53261" w:rsidP="00F53261">
      <w:pPr>
        <w:ind w:firstLine="720"/>
        <w:rPr>
          <w:rFonts w:ascii="Times New Roman" w:hAnsi="Times New Roman" w:cs="Times New Roman"/>
          <w:i/>
          <w:iCs/>
          <w:color w:val="222222"/>
          <w:shd w:val="clear" w:color="auto" w:fill="FFFFFF"/>
        </w:rPr>
      </w:pPr>
      <w:proofErr w:type="spellStart"/>
      <w:r w:rsidRPr="00F53261">
        <w:rPr>
          <w:rFonts w:ascii="Times New Roman" w:hAnsi="Times New Roman" w:cs="Times New Roman"/>
          <w:color w:val="222222"/>
          <w:shd w:val="clear" w:color="auto" w:fill="FFFFFF"/>
        </w:rPr>
        <w:t>palaeoenvironmental</w:t>
      </w:r>
      <w:proofErr w:type="spellEnd"/>
      <w:r w:rsidRPr="00F53261">
        <w:rPr>
          <w:rFonts w:ascii="Times New Roman" w:hAnsi="Times New Roman" w:cs="Times New Roman"/>
          <w:color w:val="222222"/>
          <w:shd w:val="clear" w:color="auto" w:fill="FFFFFF"/>
        </w:rPr>
        <w:t xml:space="preserve"> archives to constrain hominin evolution. </w:t>
      </w:r>
      <w:proofErr w:type="spellStart"/>
      <w:r w:rsidRPr="00F53261">
        <w:rPr>
          <w:rFonts w:ascii="Times New Roman" w:hAnsi="Times New Roman" w:cs="Times New Roman"/>
          <w:i/>
          <w:iCs/>
          <w:color w:val="222222"/>
          <w:shd w:val="clear" w:color="auto" w:fill="FFFFFF"/>
        </w:rPr>
        <w:t>Palaeogeography</w:t>
      </w:r>
      <w:proofErr w:type="spellEnd"/>
      <w:r w:rsidRPr="00F53261">
        <w:rPr>
          <w:rFonts w:ascii="Times New Roman" w:hAnsi="Times New Roman" w:cs="Times New Roman"/>
          <w:i/>
          <w:iCs/>
          <w:color w:val="222222"/>
          <w:shd w:val="clear" w:color="auto" w:fill="FFFFFF"/>
        </w:rPr>
        <w:t xml:space="preserve">, </w:t>
      </w:r>
    </w:p>
    <w:p w14:paraId="336E0C82" w14:textId="5A88C7A7" w:rsidR="00F53261" w:rsidRPr="00F53261" w:rsidRDefault="00F53261" w:rsidP="00F53261">
      <w:pPr>
        <w:ind w:firstLine="720"/>
        <w:rPr>
          <w:rFonts w:ascii="Times New Roman" w:hAnsi="Times New Roman" w:cs="Times New Roman"/>
          <w:shd w:val="clear" w:color="auto" w:fill="FFFFFF"/>
        </w:rPr>
      </w:pPr>
      <w:r w:rsidRPr="00F53261">
        <w:rPr>
          <w:rFonts w:ascii="Times New Roman" w:hAnsi="Times New Roman" w:cs="Times New Roman"/>
          <w:i/>
          <w:iCs/>
          <w:color w:val="222222"/>
          <w:shd w:val="clear" w:color="auto" w:fill="FFFFFF"/>
        </w:rPr>
        <w:t xml:space="preserve">Palaeoclimatology, </w:t>
      </w:r>
      <w:proofErr w:type="spellStart"/>
      <w:r w:rsidRPr="00F53261">
        <w:rPr>
          <w:rFonts w:ascii="Times New Roman" w:hAnsi="Times New Roman" w:cs="Times New Roman"/>
          <w:i/>
          <w:iCs/>
          <w:color w:val="222222"/>
          <w:shd w:val="clear" w:color="auto" w:fill="FFFFFF"/>
        </w:rPr>
        <w:t>Palaeoecology</w:t>
      </w:r>
      <w:proofErr w:type="spellEnd"/>
      <w:r w:rsidRPr="00F53261">
        <w:rPr>
          <w:rFonts w:ascii="Times New Roman" w:hAnsi="Times New Roman" w:cs="Times New Roman"/>
          <w:color w:val="222222"/>
          <w:shd w:val="clear" w:color="auto" w:fill="FFFFFF"/>
        </w:rPr>
        <w:t>, </w:t>
      </w:r>
      <w:r w:rsidRPr="00F53261">
        <w:rPr>
          <w:rFonts w:ascii="Times New Roman" w:hAnsi="Times New Roman" w:cs="Times New Roman"/>
          <w:i/>
          <w:iCs/>
          <w:color w:val="222222"/>
          <w:shd w:val="clear" w:color="auto" w:fill="FFFFFF"/>
        </w:rPr>
        <w:t>561</w:t>
      </w:r>
      <w:r w:rsidRPr="00F53261">
        <w:rPr>
          <w:rFonts w:ascii="Times New Roman" w:hAnsi="Times New Roman" w:cs="Times New Roman"/>
          <w:color w:val="222222"/>
          <w:shd w:val="clear" w:color="auto" w:fill="FFFFFF"/>
        </w:rPr>
        <w:t xml:space="preserve">, 110059. DOI: </w:t>
      </w:r>
      <w:r w:rsidRPr="00F53261">
        <w:rPr>
          <w:rFonts w:ascii="Times New Roman" w:hAnsi="Times New Roman" w:cs="Times New Roman"/>
        </w:rPr>
        <w:t>10.1016/j.palaeo.2020.110059</w:t>
      </w:r>
    </w:p>
    <w:p w14:paraId="0379217F" w14:textId="77777777" w:rsidR="005B0670" w:rsidRDefault="005B0670" w:rsidP="005B0670">
      <w:pPr>
        <w:rPr>
          <w:rFonts w:ascii="Times New Roman" w:hAnsi="Times New Roman" w:cs="Times New Roman"/>
          <w:color w:val="222222"/>
          <w:shd w:val="clear" w:color="auto" w:fill="FFFFFF"/>
        </w:rPr>
      </w:pPr>
      <w:r w:rsidRPr="00C95E4B">
        <w:rPr>
          <w:rFonts w:ascii="Times New Roman" w:hAnsi="Times New Roman" w:cs="Times New Roman"/>
          <w:color w:val="222222"/>
          <w:shd w:val="clear" w:color="auto" w:fill="FFFFFF"/>
        </w:rPr>
        <w:lastRenderedPageBreak/>
        <w:t xml:space="preserve">Ogata, S., &amp; Uhthoff, H. K. (1990). The early development and ossification of the human </w:t>
      </w:r>
    </w:p>
    <w:p w14:paraId="5906AB46" w14:textId="77777777" w:rsidR="005B0670" w:rsidRPr="00C95E4B" w:rsidRDefault="005B0670" w:rsidP="005B0670">
      <w:pPr>
        <w:ind w:firstLine="720"/>
        <w:rPr>
          <w:rFonts w:ascii="Times New Roman" w:hAnsi="Times New Roman" w:cs="Times New Roman"/>
          <w:shd w:val="clear" w:color="auto" w:fill="FFFFFF"/>
        </w:rPr>
      </w:pPr>
      <w:r w:rsidRPr="00C95E4B">
        <w:rPr>
          <w:rFonts w:ascii="Times New Roman" w:hAnsi="Times New Roman" w:cs="Times New Roman"/>
          <w:color w:val="222222"/>
          <w:shd w:val="clear" w:color="auto" w:fill="FFFFFF"/>
        </w:rPr>
        <w:t>clavicle—an embryologic study. </w:t>
      </w:r>
      <w:r w:rsidRPr="00C95E4B">
        <w:rPr>
          <w:rFonts w:ascii="Times New Roman" w:hAnsi="Times New Roman" w:cs="Times New Roman"/>
          <w:i/>
          <w:iCs/>
          <w:color w:val="222222"/>
          <w:shd w:val="clear" w:color="auto" w:fill="FFFFFF"/>
        </w:rPr>
        <w:t xml:space="preserve">Acta </w:t>
      </w:r>
      <w:proofErr w:type="spellStart"/>
      <w:r w:rsidRPr="00C95E4B">
        <w:rPr>
          <w:rFonts w:ascii="Times New Roman" w:hAnsi="Times New Roman" w:cs="Times New Roman"/>
          <w:i/>
          <w:iCs/>
          <w:color w:val="222222"/>
          <w:shd w:val="clear" w:color="auto" w:fill="FFFFFF"/>
        </w:rPr>
        <w:t>Orthopaedica</w:t>
      </w:r>
      <w:proofErr w:type="spellEnd"/>
      <w:r w:rsidRPr="00C95E4B">
        <w:rPr>
          <w:rFonts w:ascii="Times New Roman" w:hAnsi="Times New Roman" w:cs="Times New Roman"/>
          <w:i/>
          <w:iCs/>
          <w:color w:val="222222"/>
          <w:shd w:val="clear" w:color="auto" w:fill="FFFFFF"/>
        </w:rPr>
        <w:t xml:space="preserve"> Scandinavica</w:t>
      </w:r>
      <w:r w:rsidRPr="00C95E4B">
        <w:rPr>
          <w:rFonts w:ascii="Times New Roman" w:hAnsi="Times New Roman" w:cs="Times New Roman"/>
          <w:color w:val="222222"/>
          <w:shd w:val="clear" w:color="auto" w:fill="FFFFFF"/>
        </w:rPr>
        <w:t>, </w:t>
      </w:r>
      <w:r w:rsidRPr="00C95E4B">
        <w:rPr>
          <w:rFonts w:ascii="Times New Roman" w:hAnsi="Times New Roman" w:cs="Times New Roman"/>
          <w:i/>
          <w:iCs/>
          <w:color w:val="222222"/>
          <w:shd w:val="clear" w:color="auto" w:fill="FFFFFF"/>
        </w:rPr>
        <w:t>61</w:t>
      </w:r>
      <w:r w:rsidRPr="00C95E4B">
        <w:rPr>
          <w:rFonts w:ascii="Times New Roman" w:hAnsi="Times New Roman" w:cs="Times New Roman"/>
          <w:color w:val="222222"/>
          <w:shd w:val="clear" w:color="auto" w:fill="FFFFFF"/>
        </w:rPr>
        <w:t>(4), 330-334.</w:t>
      </w:r>
    </w:p>
    <w:p w14:paraId="6FE587B9" w14:textId="77777777" w:rsidR="005B0670" w:rsidRPr="0020093E" w:rsidRDefault="005B0670" w:rsidP="005B0670">
      <w:pPr>
        <w:rPr>
          <w:rFonts w:ascii="Times New Roman" w:hAnsi="Times New Roman" w:cs="Times New Roman"/>
          <w:i/>
          <w:iCs/>
          <w:shd w:val="clear" w:color="auto" w:fill="FFFFFF"/>
        </w:rPr>
      </w:pPr>
      <w:r w:rsidRPr="0020093E">
        <w:rPr>
          <w:rFonts w:ascii="Times New Roman" w:hAnsi="Times New Roman" w:cs="Times New Roman"/>
          <w:shd w:val="clear" w:color="auto" w:fill="FFFFFF"/>
        </w:rPr>
        <w:t xml:space="preserve">Olivier, G. (1951). Anthropologie de la </w:t>
      </w:r>
      <w:proofErr w:type="spellStart"/>
      <w:r w:rsidRPr="0020093E">
        <w:rPr>
          <w:rFonts w:ascii="Times New Roman" w:hAnsi="Times New Roman" w:cs="Times New Roman"/>
          <w:shd w:val="clear" w:color="auto" w:fill="FFFFFF"/>
        </w:rPr>
        <w:t>clavicule</w:t>
      </w:r>
      <w:proofErr w:type="spellEnd"/>
      <w:r w:rsidRPr="0020093E">
        <w:rPr>
          <w:rFonts w:ascii="Times New Roman" w:hAnsi="Times New Roman" w:cs="Times New Roman"/>
          <w:shd w:val="clear" w:color="auto" w:fill="FFFFFF"/>
        </w:rPr>
        <w:t>. </w:t>
      </w:r>
      <w:r w:rsidRPr="0020093E">
        <w:rPr>
          <w:rFonts w:ascii="Times New Roman" w:hAnsi="Times New Roman" w:cs="Times New Roman"/>
          <w:i/>
          <w:iCs/>
          <w:shd w:val="clear" w:color="auto" w:fill="FFFFFF"/>
        </w:rPr>
        <w:t xml:space="preserve">Bulletins et </w:t>
      </w:r>
      <w:proofErr w:type="spellStart"/>
      <w:r w:rsidRPr="0020093E">
        <w:rPr>
          <w:rFonts w:ascii="Times New Roman" w:hAnsi="Times New Roman" w:cs="Times New Roman"/>
          <w:i/>
          <w:iCs/>
          <w:shd w:val="clear" w:color="auto" w:fill="FFFFFF"/>
        </w:rPr>
        <w:t>Mémoires</w:t>
      </w:r>
      <w:proofErr w:type="spellEnd"/>
      <w:r w:rsidRPr="0020093E">
        <w:rPr>
          <w:rFonts w:ascii="Times New Roman" w:hAnsi="Times New Roman" w:cs="Times New Roman"/>
          <w:i/>
          <w:iCs/>
          <w:shd w:val="clear" w:color="auto" w:fill="FFFFFF"/>
        </w:rPr>
        <w:t xml:space="preserve"> de la Société </w:t>
      </w:r>
    </w:p>
    <w:p w14:paraId="5394C89B" w14:textId="77777777" w:rsidR="005B0670" w:rsidRPr="0020093E" w:rsidRDefault="005B0670" w:rsidP="005B0670">
      <w:pPr>
        <w:ind w:firstLine="720"/>
        <w:rPr>
          <w:rFonts w:ascii="Times New Roman" w:hAnsi="Times New Roman" w:cs="Times New Roman"/>
          <w:i/>
          <w:iCs/>
          <w:shd w:val="clear" w:color="auto" w:fill="FFFFFF"/>
        </w:rPr>
      </w:pPr>
      <w:proofErr w:type="spellStart"/>
      <w:r w:rsidRPr="0020093E">
        <w:rPr>
          <w:rFonts w:ascii="Times New Roman" w:hAnsi="Times New Roman" w:cs="Times New Roman"/>
          <w:i/>
          <w:iCs/>
          <w:shd w:val="clear" w:color="auto" w:fill="FFFFFF"/>
        </w:rPr>
        <w:t>d'Anthropologie</w:t>
      </w:r>
      <w:proofErr w:type="spellEnd"/>
      <w:r w:rsidRPr="0020093E">
        <w:rPr>
          <w:rFonts w:ascii="Times New Roman" w:hAnsi="Times New Roman" w:cs="Times New Roman"/>
          <w:i/>
          <w:iCs/>
          <w:shd w:val="clear" w:color="auto" w:fill="FFFFFF"/>
        </w:rPr>
        <w:t xml:space="preserve"> de Paris</w:t>
      </w:r>
      <w:r w:rsidRPr="0020093E">
        <w:rPr>
          <w:rFonts w:ascii="Times New Roman" w:hAnsi="Times New Roman" w:cs="Times New Roman"/>
          <w:shd w:val="clear" w:color="auto" w:fill="FFFFFF"/>
        </w:rPr>
        <w:t>, </w:t>
      </w:r>
      <w:r w:rsidRPr="0020093E">
        <w:rPr>
          <w:rFonts w:ascii="Times New Roman" w:hAnsi="Times New Roman" w:cs="Times New Roman"/>
          <w:i/>
          <w:iCs/>
          <w:shd w:val="clear" w:color="auto" w:fill="FFFFFF"/>
        </w:rPr>
        <w:t>2</w:t>
      </w:r>
      <w:r w:rsidRPr="0020093E">
        <w:rPr>
          <w:rFonts w:ascii="Times New Roman" w:hAnsi="Times New Roman" w:cs="Times New Roman"/>
          <w:shd w:val="clear" w:color="auto" w:fill="FFFFFF"/>
        </w:rPr>
        <w:t>(4), 121-157.</w:t>
      </w:r>
    </w:p>
    <w:p w14:paraId="0DE0BAA7" w14:textId="77777777" w:rsidR="005B0670" w:rsidRPr="00C95E4B" w:rsidRDefault="005B0670" w:rsidP="005B0670">
      <w:pPr>
        <w:rPr>
          <w:rFonts w:ascii="Times New Roman" w:hAnsi="Times New Roman" w:cs="Times New Roman"/>
          <w:shd w:val="clear" w:color="auto" w:fill="FFFFFF"/>
        </w:rPr>
      </w:pPr>
      <w:r w:rsidRPr="00C95E4B">
        <w:rPr>
          <w:rFonts w:ascii="Times New Roman" w:hAnsi="Times New Roman" w:cs="Times New Roman"/>
          <w:shd w:val="clear" w:color="auto" w:fill="FFFFFF"/>
        </w:rPr>
        <w:t xml:space="preserve">Parsons, F. G. (1916). On the proportions and characteristics of the modern English </w:t>
      </w:r>
    </w:p>
    <w:p w14:paraId="01655211" w14:textId="77777777" w:rsidR="005B0670" w:rsidRPr="00C95E4B" w:rsidRDefault="005B0670" w:rsidP="005B0670">
      <w:pPr>
        <w:ind w:firstLine="720"/>
        <w:rPr>
          <w:rFonts w:ascii="Times New Roman" w:hAnsi="Times New Roman" w:cs="Times New Roman"/>
          <w:i/>
          <w:iCs/>
          <w:shd w:val="clear" w:color="auto" w:fill="FFFFFF"/>
        </w:rPr>
      </w:pPr>
      <w:r w:rsidRPr="00C95E4B">
        <w:rPr>
          <w:rFonts w:ascii="Times New Roman" w:hAnsi="Times New Roman" w:cs="Times New Roman"/>
          <w:shd w:val="clear" w:color="auto" w:fill="FFFFFF"/>
        </w:rPr>
        <w:t>clavicle. </w:t>
      </w:r>
      <w:r w:rsidRPr="00C95E4B">
        <w:rPr>
          <w:rFonts w:ascii="Times New Roman" w:hAnsi="Times New Roman" w:cs="Times New Roman"/>
          <w:i/>
          <w:iCs/>
          <w:shd w:val="clear" w:color="auto" w:fill="FFFFFF"/>
        </w:rPr>
        <w:t>Journal of Anatomy</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51</w:t>
      </w:r>
      <w:r w:rsidRPr="00C95E4B">
        <w:rPr>
          <w:rFonts w:ascii="Times New Roman" w:hAnsi="Times New Roman" w:cs="Times New Roman"/>
          <w:shd w:val="clear" w:color="auto" w:fill="FFFFFF"/>
        </w:rPr>
        <w:t>(Pt 1), 71.</w:t>
      </w:r>
    </w:p>
    <w:p w14:paraId="270A0EE6" w14:textId="77777777" w:rsidR="005B0670" w:rsidRPr="005058A6" w:rsidRDefault="005B0670" w:rsidP="005B0670">
      <w:pPr>
        <w:rPr>
          <w:rFonts w:ascii="Times New Roman" w:hAnsi="Times New Roman" w:cs="Times New Roman"/>
        </w:rPr>
      </w:pPr>
      <w:r w:rsidRPr="005058A6">
        <w:rPr>
          <w:rFonts w:ascii="Times New Roman" w:hAnsi="Times New Roman" w:cs="Times New Roman"/>
        </w:rPr>
        <w:t xml:space="preserve">Pearson, O. M., Royer, D. F., Grine, F. E., &amp; Fleagle, J. G. (2008). A description of the </w:t>
      </w:r>
    </w:p>
    <w:p w14:paraId="47EA544A" w14:textId="77777777" w:rsidR="005B0670" w:rsidRPr="005058A6" w:rsidRDefault="005B0670" w:rsidP="005B0670">
      <w:pPr>
        <w:ind w:firstLine="720"/>
        <w:rPr>
          <w:rFonts w:ascii="Times New Roman" w:hAnsi="Times New Roman" w:cs="Times New Roman"/>
          <w:i/>
          <w:iCs/>
        </w:rPr>
      </w:pPr>
      <w:r w:rsidRPr="005058A6">
        <w:rPr>
          <w:rFonts w:ascii="Times New Roman" w:hAnsi="Times New Roman" w:cs="Times New Roman"/>
        </w:rPr>
        <w:t>Omo I postcranial skeleton, including newly discovered fossils. </w:t>
      </w:r>
      <w:r w:rsidRPr="005058A6">
        <w:rPr>
          <w:rFonts w:ascii="Times New Roman" w:hAnsi="Times New Roman" w:cs="Times New Roman"/>
          <w:i/>
          <w:iCs/>
        </w:rPr>
        <w:t xml:space="preserve">Journal of Human </w:t>
      </w:r>
    </w:p>
    <w:p w14:paraId="03B06BD9" w14:textId="77777777" w:rsidR="005B0670" w:rsidRPr="00DB5736" w:rsidRDefault="005B0670" w:rsidP="005B0670">
      <w:pPr>
        <w:ind w:firstLine="720"/>
        <w:rPr>
          <w:rFonts w:ascii="Times New Roman" w:hAnsi="Times New Roman" w:cs="Times New Roman"/>
        </w:rPr>
      </w:pPr>
      <w:r w:rsidRPr="00DB5736">
        <w:rPr>
          <w:rFonts w:ascii="Times New Roman" w:hAnsi="Times New Roman" w:cs="Times New Roman"/>
          <w:i/>
          <w:iCs/>
        </w:rPr>
        <w:t>Evolution</w:t>
      </w:r>
      <w:r w:rsidRPr="00DB5736">
        <w:rPr>
          <w:rFonts w:ascii="Times New Roman" w:hAnsi="Times New Roman" w:cs="Times New Roman"/>
        </w:rPr>
        <w:t>, </w:t>
      </w:r>
      <w:r w:rsidRPr="00DB5736">
        <w:rPr>
          <w:rFonts w:ascii="Times New Roman" w:hAnsi="Times New Roman" w:cs="Times New Roman"/>
          <w:i/>
          <w:iCs/>
        </w:rPr>
        <w:t>55</w:t>
      </w:r>
      <w:r w:rsidRPr="00DB5736">
        <w:rPr>
          <w:rFonts w:ascii="Times New Roman" w:hAnsi="Times New Roman" w:cs="Times New Roman"/>
        </w:rPr>
        <w:t>(3), 421-437. DOI: 10.1016/j.jhevol.2008.05.018</w:t>
      </w:r>
    </w:p>
    <w:p w14:paraId="22260E3E" w14:textId="77777777" w:rsidR="005B0670" w:rsidRPr="00DB5736" w:rsidRDefault="005B0670" w:rsidP="005B0670">
      <w:pPr>
        <w:rPr>
          <w:rFonts w:ascii="Times New Roman" w:hAnsi="Times New Roman" w:cs="Times New Roman"/>
        </w:rPr>
      </w:pPr>
      <w:r w:rsidRPr="00DB5736">
        <w:rPr>
          <w:rFonts w:ascii="Times New Roman" w:hAnsi="Times New Roman" w:cs="Times New Roman"/>
        </w:rPr>
        <w:t xml:space="preserve">R Core Team. (2019). </w:t>
      </w:r>
      <w:r w:rsidRPr="00DB5736">
        <w:rPr>
          <w:rFonts w:ascii="Times New Roman" w:hAnsi="Times New Roman" w:cs="Times New Roman"/>
          <w:i/>
        </w:rPr>
        <w:t>R: A language and environment for statistical computing</w:t>
      </w:r>
      <w:r w:rsidRPr="00DB5736">
        <w:rPr>
          <w:rFonts w:ascii="Times New Roman" w:hAnsi="Times New Roman" w:cs="Times New Roman"/>
        </w:rPr>
        <w:t xml:space="preserve">. Retrieved from </w:t>
      </w:r>
    </w:p>
    <w:p w14:paraId="28FD3305" w14:textId="77777777" w:rsidR="005B0670" w:rsidRPr="00DB5736" w:rsidRDefault="005B0670" w:rsidP="005B0670">
      <w:pPr>
        <w:ind w:firstLine="720"/>
        <w:rPr>
          <w:rFonts w:ascii="Times New Roman" w:hAnsi="Times New Roman" w:cs="Times New Roman"/>
        </w:rPr>
      </w:pPr>
      <w:r w:rsidRPr="00DB5736">
        <w:rPr>
          <w:rFonts w:ascii="Times New Roman" w:hAnsi="Times New Roman" w:cs="Times New Roman"/>
        </w:rPr>
        <w:t>https://www.R-project.org/</w:t>
      </w:r>
    </w:p>
    <w:p w14:paraId="149B2022" w14:textId="77777777" w:rsidR="005B0670" w:rsidRPr="00DB5736" w:rsidRDefault="005B0670" w:rsidP="005B0670">
      <w:pPr>
        <w:rPr>
          <w:rFonts w:ascii="Times New Roman" w:hAnsi="Times New Roman" w:cs="Times New Roman"/>
          <w:i/>
          <w:iCs/>
          <w:color w:val="222222"/>
          <w:shd w:val="clear" w:color="auto" w:fill="FFFFFF"/>
        </w:rPr>
      </w:pPr>
      <w:r w:rsidRPr="00DB5736">
        <w:rPr>
          <w:rFonts w:ascii="Times New Roman" w:hAnsi="Times New Roman" w:cs="Times New Roman"/>
          <w:color w:val="222222"/>
          <w:shd w:val="clear" w:color="auto" w:fill="FFFFFF"/>
        </w:rPr>
        <w:t xml:space="preserve">Radovčić, J., &amp; </w:t>
      </w:r>
      <w:proofErr w:type="spellStart"/>
      <w:r w:rsidRPr="00DB5736">
        <w:rPr>
          <w:rFonts w:ascii="Times New Roman" w:hAnsi="Times New Roman" w:cs="Times New Roman"/>
          <w:color w:val="222222"/>
          <w:shd w:val="clear" w:color="auto" w:fill="FFFFFF"/>
        </w:rPr>
        <w:t>Wolpoff</w:t>
      </w:r>
      <w:proofErr w:type="spellEnd"/>
      <w:r w:rsidRPr="00DB5736">
        <w:rPr>
          <w:rFonts w:ascii="Times New Roman" w:hAnsi="Times New Roman" w:cs="Times New Roman"/>
          <w:color w:val="222222"/>
          <w:shd w:val="clear" w:color="auto" w:fill="FFFFFF"/>
        </w:rPr>
        <w:t>, M. H. (1988). </w:t>
      </w:r>
      <w:r w:rsidRPr="00DB5736">
        <w:rPr>
          <w:rFonts w:ascii="Times New Roman" w:hAnsi="Times New Roman" w:cs="Times New Roman"/>
          <w:i/>
          <w:iCs/>
          <w:color w:val="222222"/>
          <w:shd w:val="clear" w:color="auto" w:fill="FFFFFF"/>
        </w:rPr>
        <w:t xml:space="preserve">The </w:t>
      </w:r>
      <w:proofErr w:type="spellStart"/>
      <w:r w:rsidRPr="00DB5736">
        <w:rPr>
          <w:rFonts w:ascii="Times New Roman" w:hAnsi="Times New Roman" w:cs="Times New Roman"/>
          <w:i/>
          <w:iCs/>
          <w:color w:val="222222"/>
          <w:shd w:val="clear" w:color="auto" w:fill="FFFFFF"/>
        </w:rPr>
        <w:t>Krapina</w:t>
      </w:r>
      <w:proofErr w:type="spellEnd"/>
      <w:r w:rsidRPr="00DB5736">
        <w:rPr>
          <w:rFonts w:ascii="Times New Roman" w:hAnsi="Times New Roman" w:cs="Times New Roman"/>
          <w:i/>
          <w:iCs/>
          <w:color w:val="222222"/>
          <w:shd w:val="clear" w:color="auto" w:fill="FFFFFF"/>
        </w:rPr>
        <w:t xml:space="preserve"> hominids: an illustrated catalog of skeletal </w:t>
      </w:r>
    </w:p>
    <w:p w14:paraId="1E2C7F9C" w14:textId="77777777" w:rsidR="005B0670" w:rsidRPr="00DB5736" w:rsidRDefault="005B0670" w:rsidP="005B0670">
      <w:pPr>
        <w:ind w:firstLine="720"/>
        <w:rPr>
          <w:rFonts w:ascii="Times New Roman" w:hAnsi="Times New Roman" w:cs="Times New Roman"/>
        </w:rPr>
      </w:pPr>
      <w:r w:rsidRPr="00DB5736">
        <w:rPr>
          <w:rFonts w:ascii="Times New Roman" w:hAnsi="Times New Roman" w:cs="Times New Roman"/>
          <w:i/>
          <w:iCs/>
          <w:color w:val="222222"/>
          <w:shd w:val="clear" w:color="auto" w:fill="FFFFFF"/>
        </w:rPr>
        <w:t>collection</w:t>
      </w:r>
      <w:r w:rsidRPr="00DB5736">
        <w:rPr>
          <w:rFonts w:ascii="Times New Roman" w:hAnsi="Times New Roman" w:cs="Times New Roman"/>
          <w:color w:val="222222"/>
          <w:shd w:val="clear" w:color="auto" w:fill="FFFFFF"/>
        </w:rPr>
        <w:t>. Mladost.</w:t>
      </w:r>
    </w:p>
    <w:p w14:paraId="2C28538C" w14:textId="77777777" w:rsidR="005B0670" w:rsidRPr="00DB5736" w:rsidRDefault="005B0670" w:rsidP="005B0670">
      <w:pPr>
        <w:rPr>
          <w:rFonts w:ascii="Times New Roman" w:hAnsi="Times New Roman" w:cs="Times New Roman"/>
          <w:shd w:val="clear" w:color="auto" w:fill="FFFFFF"/>
        </w:rPr>
      </w:pPr>
      <w:r w:rsidRPr="00DB5736">
        <w:rPr>
          <w:rFonts w:ascii="Times New Roman" w:hAnsi="Times New Roman" w:cs="Times New Roman"/>
          <w:shd w:val="clear" w:color="auto" w:fill="FFFFFF"/>
        </w:rPr>
        <w:t xml:space="preserve">Ray, L. J. (1959). Metrical and non‐metrical features of the clavicle of the Australian </w:t>
      </w:r>
    </w:p>
    <w:p w14:paraId="2219ED77" w14:textId="77777777" w:rsidR="005B0670" w:rsidRPr="00C95E4B" w:rsidRDefault="005B0670" w:rsidP="005B0670">
      <w:pPr>
        <w:ind w:firstLine="720"/>
        <w:rPr>
          <w:rFonts w:ascii="Times New Roman" w:hAnsi="Times New Roman" w:cs="Times New Roman"/>
          <w:i/>
          <w:iCs/>
          <w:shd w:val="clear" w:color="auto" w:fill="FFFFFF"/>
        </w:rPr>
      </w:pPr>
      <w:r w:rsidRPr="00DB5736">
        <w:rPr>
          <w:rFonts w:ascii="Times New Roman" w:hAnsi="Times New Roman" w:cs="Times New Roman"/>
          <w:shd w:val="clear" w:color="auto" w:fill="FFFFFF"/>
        </w:rPr>
        <w:t>Aboriginal. </w:t>
      </w:r>
      <w:r w:rsidRPr="00DB5736">
        <w:rPr>
          <w:rFonts w:ascii="Times New Roman" w:hAnsi="Times New Roman" w:cs="Times New Roman"/>
          <w:i/>
          <w:iCs/>
          <w:shd w:val="clear" w:color="auto" w:fill="FFFFFF"/>
        </w:rPr>
        <w:t>American</w:t>
      </w:r>
      <w:r w:rsidRPr="00C95E4B">
        <w:rPr>
          <w:rFonts w:ascii="Times New Roman" w:hAnsi="Times New Roman" w:cs="Times New Roman"/>
          <w:i/>
          <w:iCs/>
          <w:shd w:val="clear" w:color="auto" w:fill="FFFFFF"/>
        </w:rPr>
        <w:t xml:space="preserve"> Journal of Physical Anthropology</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17</w:t>
      </w:r>
      <w:r w:rsidRPr="00C95E4B">
        <w:rPr>
          <w:rFonts w:ascii="Times New Roman" w:hAnsi="Times New Roman" w:cs="Times New Roman"/>
          <w:shd w:val="clear" w:color="auto" w:fill="FFFFFF"/>
        </w:rPr>
        <w:t>(3), 217-226.</w:t>
      </w:r>
    </w:p>
    <w:p w14:paraId="57B7AC45" w14:textId="77777777" w:rsidR="005B0670" w:rsidRPr="005058A6" w:rsidRDefault="005B0670" w:rsidP="005B0670">
      <w:pPr>
        <w:rPr>
          <w:rFonts w:ascii="Times New Roman" w:hAnsi="Times New Roman" w:cs="Times New Roman"/>
        </w:rPr>
      </w:pPr>
      <w:r w:rsidRPr="005058A6">
        <w:rPr>
          <w:rFonts w:ascii="Times New Roman" w:hAnsi="Times New Roman" w:cs="Times New Roman"/>
        </w:rPr>
        <w:t xml:space="preserve">Roach, N. T., &amp; Richmond, B. G. (2015). Clavicle length, throwing performance and the </w:t>
      </w:r>
    </w:p>
    <w:p w14:paraId="3C58BC31" w14:textId="77777777" w:rsidR="005B0670" w:rsidRPr="005058A6" w:rsidRDefault="005B0670" w:rsidP="005B0670">
      <w:pPr>
        <w:ind w:firstLine="720"/>
        <w:rPr>
          <w:rFonts w:ascii="Times New Roman" w:hAnsi="Times New Roman" w:cs="Times New Roman"/>
        </w:rPr>
      </w:pPr>
      <w:r w:rsidRPr="005058A6">
        <w:rPr>
          <w:rFonts w:ascii="Times New Roman" w:hAnsi="Times New Roman" w:cs="Times New Roman"/>
        </w:rPr>
        <w:t>reconstruction of the Homo erectus shoulder. </w:t>
      </w:r>
      <w:r w:rsidRPr="005058A6">
        <w:rPr>
          <w:rFonts w:ascii="Times New Roman" w:hAnsi="Times New Roman" w:cs="Times New Roman"/>
          <w:i/>
          <w:iCs/>
        </w:rPr>
        <w:t>Journal of human evolution</w:t>
      </w:r>
      <w:r w:rsidRPr="005058A6">
        <w:rPr>
          <w:rFonts w:ascii="Times New Roman" w:hAnsi="Times New Roman" w:cs="Times New Roman"/>
        </w:rPr>
        <w:t>, </w:t>
      </w:r>
      <w:r w:rsidRPr="005058A6">
        <w:rPr>
          <w:rFonts w:ascii="Times New Roman" w:hAnsi="Times New Roman" w:cs="Times New Roman"/>
          <w:i/>
          <w:iCs/>
        </w:rPr>
        <w:t>80</w:t>
      </w:r>
      <w:r w:rsidRPr="005058A6">
        <w:rPr>
          <w:rFonts w:ascii="Times New Roman" w:hAnsi="Times New Roman" w:cs="Times New Roman"/>
        </w:rPr>
        <w:t xml:space="preserve">, </w:t>
      </w:r>
    </w:p>
    <w:p w14:paraId="33387792" w14:textId="77777777" w:rsidR="005B0670" w:rsidRPr="005058A6" w:rsidRDefault="005B0670" w:rsidP="005B0670">
      <w:pPr>
        <w:ind w:firstLine="720"/>
        <w:rPr>
          <w:rFonts w:ascii="Times New Roman" w:hAnsi="Times New Roman" w:cs="Times New Roman"/>
        </w:rPr>
      </w:pPr>
      <w:r w:rsidRPr="005058A6">
        <w:rPr>
          <w:rFonts w:ascii="Times New Roman" w:hAnsi="Times New Roman" w:cs="Times New Roman"/>
        </w:rPr>
        <w:t>107-113.</w:t>
      </w:r>
    </w:p>
    <w:p w14:paraId="184FF8BA" w14:textId="77777777" w:rsidR="005B0670" w:rsidRPr="005058A6" w:rsidRDefault="005B0670" w:rsidP="005B0670">
      <w:pPr>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Rosas, A., Rodriguez-Perez, F. J., </w:t>
      </w:r>
      <w:proofErr w:type="spellStart"/>
      <w:r w:rsidRPr="005058A6">
        <w:rPr>
          <w:rFonts w:ascii="Times New Roman" w:hAnsi="Times New Roman" w:cs="Times New Roman"/>
          <w:shd w:val="clear" w:color="auto" w:fill="FFFFFF"/>
        </w:rPr>
        <w:t>Bastir</w:t>
      </w:r>
      <w:proofErr w:type="spellEnd"/>
      <w:r w:rsidRPr="005058A6">
        <w:rPr>
          <w:rFonts w:ascii="Times New Roman" w:hAnsi="Times New Roman" w:cs="Times New Roman"/>
          <w:shd w:val="clear" w:color="auto" w:fill="FFFFFF"/>
        </w:rPr>
        <w:t xml:space="preserve">, M., </w:t>
      </w:r>
      <w:proofErr w:type="spellStart"/>
      <w:r w:rsidRPr="005058A6">
        <w:rPr>
          <w:rFonts w:ascii="Times New Roman" w:hAnsi="Times New Roman" w:cs="Times New Roman"/>
          <w:shd w:val="clear" w:color="auto" w:fill="FFFFFF"/>
        </w:rPr>
        <w:t>Estalrrich</w:t>
      </w:r>
      <w:proofErr w:type="spellEnd"/>
      <w:r w:rsidRPr="005058A6">
        <w:rPr>
          <w:rFonts w:ascii="Times New Roman" w:hAnsi="Times New Roman" w:cs="Times New Roman"/>
          <w:shd w:val="clear" w:color="auto" w:fill="FFFFFF"/>
        </w:rPr>
        <w:t>, A., Huguet, R., García-Tabernero, A., ...</w:t>
      </w:r>
    </w:p>
    <w:p w14:paraId="4F05C57F" w14:textId="77777777" w:rsidR="005B0670" w:rsidRPr="00DB5736" w:rsidRDefault="005B0670" w:rsidP="005B0670">
      <w:pPr>
        <w:ind w:firstLine="720"/>
        <w:rPr>
          <w:rFonts w:ascii="Times New Roman" w:hAnsi="Times New Roman" w:cs="Times New Roman"/>
          <w:shd w:val="clear" w:color="auto" w:fill="FFFFFF"/>
        </w:rPr>
      </w:pPr>
      <w:r w:rsidRPr="00DB5736">
        <w:rPr>
          <w:rFonts w:ascii="Times New Roman" w:hAnsi="Times New Roman" w:cs="Times New Roman"/>
          <w:shd w:val="clear" w:color="auto" w:fill="FFFFFF"/>
        </w:rPr>
        <w:t xml:space="preserve"> &amp; de la </w:t>
      </w:r>
      <w:proofErr w:type="spellStart"/>
      <w:r w:rsidRPr="00DB5736">
        <w:rPr>
          <w:rFonts w:ascii="Times New Roman" w:hAnsi="Times New Roman" w:cs="Times New Roman"/>
          <w:shd w:val="clear" w:color="auto" w:fill="FFFFFF"/>
        </w:rPr>
        <w:t>Rasilla</w:t>
      </w:r>
      <w:proofErr w:type="spellEnd"/>
      <w:r w:rsidRPr="00DB5736">
        <w:rPr>
          <w:rFonts w:ascii="Times New Roman" w:hAnsi="Times New Roman" w:cs="Times New Roman"/>
          <w:shd w:val="clear" w:color="auto" w:fill="FFFFFF"/>
        </w:rPr>
        <w:t xml:space="preserve">, M. (2016). Adult Neandertal clavicles from the El </w:t>
      </w:r>
      <w:proofErr w:type="spellStart"/>
      <w:r w:rsidRPr="00DB5736">
        <w:rPr>
          <w:rFonts w:ascii="Times New Roman" w:hAnsi="Times New Roman" w:cs="Times New Roman"/>
          <w:shd w:val="clear" w:color="auto" w:fill="FFFFFF"/>
        </w:rPr>
        <w:t>Sidrón</w:t>
      </w:r>
      <w:proofErr w:type="spellEnd"/>
      <w:r w:rsidRPr="00DB5736">
        <w:rPr>
          <w:rFonts w:ascii="Times New Roman" w:hAnsi="Times New Roman" w:cs="Times New Roman"/>
          <w:shd w:val="clear" w:color="auto" w:fill="FFFFFF"/>
        </w:rPr>
        <w:t xml:space="preserve"> site (Asturias, </w:t>
      </w:r>
    </w:p>
    <w:p w14:paraId="2B766F61" w14:textId="77777777" w:rsidR="005B0670" w:rsidRPr="00DB5736" w:rsidRDefault="005B0670" w:rsidP="005B0670">
      <w:pPr>
        <w:ind w:firstLine="720"/>
        <w:rPr>
          <w:rFonts w:ascii="Times New Roman" w:hAnsi="Times New Roman" w:cs="Times New Roman"/>
          <w:shd w:val="clear" w:color="auto" w:fill="FFFFFF"/>
        </w:rPr>
      </w:pPr>
      <w:r w:rsidRPr="00DB5736">
        <w:rPr>
          <w:rFonts w:ascii="Times New Roman" w:hAnsi="Times New Roman" w:cs="Times New Roman"/>
          <w:shd w:val="clear" w:color="auto" w:fill="FFFFFF"/>
        </w:rPr>
        <w:t>Spain) in the context of Homo pectoral girdle evolution. </w:t>
      </w:r>
      <w:r w:rsidRPr="00DB5736">
        <w:rPr>
          <w:rFonts w:ascii="Times New Roman" w:hAnsi="Times New Roman" w:cs="Times New Roman"/>
          <w:i/>
          <w:iCs/>
          <w:shd w:val="clear" w:color="auto" w:fill="FFFFFF"/>
        </w:rPr>
        <w:t>Journal of human evolution</w:t>
      </w:r>
      <w:r w:rsidRPr="00DB5736">
        <w:rPr>
          <w:rFonts w:ascii="Times New Roman" w:hAnsi="Times New Roman" w:cs="Times New Roman"/>
          <w:shd w:val="clear" w:color="auto" w:fill="FFFFFF"/>
        </w:rPr>
        <w:t>, </w:t>
      </w:r>
      <w:r w:rsidRPr="00DB5736">
        <w:rPr>
          <w:rFonts w:ascii="Times New Roman" w:hAnsi="Times New Roman" w:cs="Times New Roman"/>
          <w:i/>
          <w:iCs/>
          <w:shd w:val="clear" w:color="auto" w:fill="FFFFFF"/>
        </w:rPr>
        <w:t>95</w:t>
      </w:r>
      <w:r w:rsidRPr="00DB5736">
        <w:rPr>
          <w:rFonts w:ascii="Times New Roman" w:hAnsi="Times New Roman" w:cs="Times New Roman"/>
          <w:shd w:val="clear" w:color="auto" w:fill="FFFFFF"/>
        </w:rPr>
        <w:t xml:space="preserve">, </w:t>
      </w:r>
    </w:p>
    <w:p w14:paraId="799BB8B2" w14:textId="77777777" w:rsidR="005B0670" w:rsidRPr="00DB5736" w:rsidRDefault="005B0670" w:rsidP="005B0670">
      <w:pPr>
        <w:ind w:firstLine="720"/>
        <w:rPr>
          <w:rFonts w:ascii="Times New Roman" w:hAnsi="Times New Roman" w:cs="Times New Roman"/>
        </w:rPr>
      </w:pPr>
      <w:r w:rsidRPr="00DB5736">
        <w:rPr>
          <w:rFonts w:ascii="Times New Roman" w:hAnsi="Times New Roman" w:cs="Times New Roman"/>
          <w:shd w:val="clear" w:color="auto" w:fill="FFFFFF"/>
        </w:rPr>
        <w:t xml:space="preserve">55-67. </w:t>
      </w:r>
      <w:proofErr w:type="gramStart"/>
      <w:r w:rsidRPr="00DB5736">
        <w:rPr>
          <w:rFonts w:ascii="Times New Roman" w:hAnsi="Times New Roman" w:cs="Times New Roman"/>
          <w:shd w:val="clear" w:color="auto" w:fill="FFFFFF"/>
        </w:rPr>
        <w:t>DOI:</w:t>
      </w:r>
      <w:r w:rsidRPr="00DB5736">
        <w:rPr>
          <w:rFonts w:ascii="Times New Roman" w:hAnsi="Times New Roman" w:cs="Times New Roman"/>
        </w:rPr>
        <w:t>10.1016/j.jhevol</w:t>
      </w:r>
      <w:proofErr w:type="gramEnd"/>
      <w:r w:rsidRPr="00DB5736">
        <w:rPr>
          <w:rFonts w:ascii="Times New Roman" w:hAnsi="Times New Roman" w:cs="Times New Roman"/>
        </w:rPr>
        <w:t>.2016.03.005</w:t>
      </w:r>
    </w:p>
    <w:p w14:paraId="66098A69" w14:textId="77777777" w:rsidR="005B0670" w:rsidRDefault="005B0670" w:rsidP="005B0670">
      <w:pPr>
        <w:rPr>
          <w:rFonts w:ascii="Times New Roman" w:hAnsi="Times New Roman" w:cs="Times New Roman"/>
          <w:color w:val="222222"/>
          <w:shd w:val="clear" w:color="auto" w:fill="FFFFFF"/>
        </w:rPr>
      </w:pPr>
      <w:proofErr w:type="spellStart"/>
      <w:r w:rsidRPr="00DB5736">
        <w:rPr>
          <w:rFonts w:ascii="Times New Roman" w:hAnsi="Times New Roman" w:cs="Times New Roman"/>
          <w:color w:val="222222"/>
          <w:shd w:val="clear" w:color="auto" w:fill="FFFFFF"/>
        </w:rPr>
        <w:t>Senut</w:t>
      </w:r>
      <w:proofErr w:type="spellEnd"/>
      <w:r w:rsidRPr="00DB5736">
        <w:rPr>
          <w:rFonts w:ascii="Times New Roman" w:hAnsi="Times New Roman" w:cs="Times New Roman"/>
          <w:color w:val="222222"/>
          <w:shd w:val="clear" w:color="auto" w:fill="FFFFFF"/>
        </w:rPr>
        <w:t xml:space="preserve">, B., </w:t>
      </w:r>
      <w:proofErr w:type="spellStart"/>
      <w:r w:rsidRPr="00DB5736">
        <w:rPr>
          <w:rFonts w:ascii="Times New Roman" w:hAnsi="Times New Roman" w:cs="Times New Roman"/>
          <w:color w:val="222222"/>
          <w:shd w:val="clear" w:color="auto" w:fill="FFFFFF"/>
        </w:rPr>
        <w:t>Nakatsukasa</w:t>
      </w:r>
      <w:proofErr w:type="spellEnd"/>
      <w:r w:rsidRPr="00DB5736">
        <w:rPr>
          <w:rFonts w:ascii="Times New Roman" w:hAnsi="Times New Roman" w:cs="Times New Roman"/>
          <w:color w:val="222222"/>
          <w:shd w:val="clear" w:color="auto" w:fill="FFFFFF"/>
        </w:rPr>
        <w:t xml:space="preserve">, M., Kunimatsu, Y., Nakano, Y., Takano, T., </w:t>
      </w:r>
      <w:proofErr w:type="spellStart"/>
      <w:r w:rsidRPr="00DB5736">
        <w:rPr>
          <w:rFonts w:ascii="Times New Roman" w:hAnsi="Times New Roman" w:cs="Times New Roman"/>
          <w:color w:val="222222"/>
          <w:shd w:val="clear" w:color="auto" w:fill="FFFFFF"/>
        </w:rPr>
        <w:t>Tsujikawa</w:t>
      </w:r>
      <w:proofErr w:type="spellEnd"/>
      <w:r w:rsidRPr="00DB5736">
        <w:rPr>
          <w:rFonts w:ascii="Times New Roman" w:hAnsi="Times New Roman" w:cs="Times New Roman"/>
          <w:color w:val="222222"/>
          <w:shd w:val="clear" w:color="auto" w:fill="FFFFFF"/>
        </w:rPr>
        <w:t xml:space="preserve">, H., ... &amp; Ishida, </w:t>
      </w:r>
    </w:p>
    <w:p w14:paraId="170FC0D4" w14:textId="77777777" w:rsidR="005B0670" w:rsidRDefault="005B0670" w:rsidP="005B0670">
      <w:pPr>
        <w:ind w:firstLine="720"/>
        <w:rPr>
          <w:rFonts w:ascii="Times New Roman" w:hAnsi="Times New Roman" w:cs="Times New Roman"/>
          <w:color w:val="222222"/>
          <w:shd w:val="clear" w:color="auto" w:fill="FFFFFF"/>
        </w:rPr>
      </w:pPr>
      <w:r w:rsidRPr="00DB5736">
        <w:rPr>
          <w:rFonts w:ascii="Times New Roman" w:hAnsi="Times New Roman" w:cs="Times New Roman"/>
          <w:color w:val="222222"/>
          <w:shd w:val="clear" w:color="auto" w:fill="FFFFFF"/>
        </w:rPr>
        <w:t xml:space="preserve">H. (2004). ‘Preliminary analysis of </w:t>
      </w:r>
      <w:proofErr w:type="spellStart"/>
      <w:r w:rsidRPr="00DB5736">
        <w:rPr>
          <w:rFonts w:ascii="Times New Roman" w:hAnsi="Times New Roman" w:cs="Times New Roman"/>
          <w:color w:val="222222"/>
          <w:shd w:val="clear" w:color="auto" w:fill="FFFFFF"/>
        </w:rPr>
        <w:t>Nacholapithecus</w:t>
      </w:r>
      <w:proofErr w:type="spellEnd"/>
      <w:r w:rsidRPr="00DB5736">
        <w:rPr>
          <w:rFonts w:ascii="Times New Roman" w:hAnsi="Times New Roman" w:cs="Times New Roman"/>
          <w:color w:val="222222"/>
          <w:shd w:val="clear" w:color="auto" w:fill="FFFFFF"/>
        </w:rPr>
        <w:t xml:space="preserve"> scapula and clavicle from </w:t>
      </w:r>
      <w:proofErr w:type="spellStart"/>
      <w:r w:rsidRPr="00DB5736">
        <w:rPr>
          <w:rFonts w:ascii="Times New Roman" w:hAnsi="Times New Roman" w:cs="Times New Roman"/>
          <w:color w:val="222222"/>
          <w:shd w:val="clear" w:color="auto" w:fill="FFFFFF"/>
        </w:rPr>
        <w:t>Nachola</w:t>
      </w:r>
      <w:proofErr w:type="spellEnd"/>
      <w:r w:rsidRPr="00DB5736">
        <w:rPr>
          <w:rFonts w:ascii="Times New Roman" w:hAnsi="Times New Roman" w:cs="Times New Roman"/>
          <w:color w:val="222222"/>
          <w:shd w:val="clear" w:color="auto" w:fill="FFFFFF"/>
        </w:rPr>
        <w:t xml:space="preserve">, </w:t>
      </w:r>
    </w:p>
    <w:p w14:paraId="526540F5" w14:textId="77777777" w:rsidR="005B0670" w:rsidRPr="00DB5736" w:rsidRDefault="005B0670" w:rsidP="005B0670">
      <w:pPr>
        <w:ind w:firstLine="720"/>
        <w:rPr>
          <w:rFonts w:ascii="Times New Roman" w:hAnsi="Times New Roman" w:cs="Times New Roman"/>
          <w:color w:val="222222"/>
          <w:shd w:val="clear" w:color="auto" w:fill="FFFFFF"/>
        </w:rPr>
      </w:pPr>
      <w:r w:rsidRPr="00DB5736">
        <w:rPr>
          <w:rFonts w:ascii="Times New Roman" w:hAnsi="Times New Roman" w:cs="Times New Roman"/>
          <w:color w:val="222222"/>
          <w:shd w:val="clear" w:color="auto" w:fill="FFFFFF"/>
        </w:rPr>
        <w:t>Kenya. </w:t>
      </w:r>
      <w:r w:rsidRPr="00DB5736">
        <w:rPr>
          <w:rFonts w:ascii="Times New Roman" w:hAnsi="Times New Roman" w:cs="Times New Roman"/>
          <w:i/>
          <w:iCs/>
          <w:color w:val="222222"/>
          <w:shd w:val="clear" w:color="auto" w:fill="FFFFFF"/>
        </w:rPr>
        <w:t>Primates</w:t>
      </w:r>
      <w:r w:rsidRPr="00DB5736">
        <w:rPr>
          <w:rFonts w:ascii="Times New Roman" w:hAnsi="Times New Roman" w:cs="Times New Roman"/>
          <w:color w:val="222222"/>
          <w:shd w:val="clear" w:color="auto" w:fill="FFFFFF"/>
        </w:rPr>
        <w:t>, </w:t>
      </w:r>
      <w:r w:rsidRPr="00DB5736">
        <w:rPr>
          <w:rFonts w:ascii="Times New Roman" w:hAnsi="Times New Roman" w:cs="Times New Roman"/>
          <w:i/>
          <w:iCs/>
          <w:color w:val="222222"/>
          <w:shd w:val="clear" w:color="auto" w:fill="FFFFFF"/>
        </w:rPr>
        <w:t>45</w:t>
      </w:r>
      <w:r w:rsidRPr="00DB5736">
        <w:rPr>
          <w:rFonts w:ascii="Times New Roman" w:hAnsi="Times New Roman" w:cs="Times New Roman"/>
          <w:color w:val="222222"/>
          <w:shd w:val="clear" w:color="auto" w:fill="FFFFFF"/>
        </w:rPr>
        <w:t>(2), 97-104.</w:t>
      </w:r>
    </w:p>
    <w:p w14:paraId="1179DCD6" w14:textId="77777777" w:rsidR="005B0670" w:rsidRPr="00DB5736" w:rsidRDefault="005B0670" w:rsidP="005B0670">
      <w:pPr>
        <w:rPr>
          <w:rFonts w:ascii="Times New Roman" w:hAnsi="Times New Roman" w:cs="Times New Roman"/>
          <w:shd w:val="clear" w:color="auto" w:fill="FFFFFF"/>
        </w:rPr>
      </w:pPr>
      <w:r w:rsidRPr="00DB5736">
        <w:rPr>
          <w:rFonts w:ascii="Times New Roman" w:hAnsi="Times New Roman" w:cs="Times New Roman"/>
          <w:shd w:val="clear" w:color="auto" w:fill="FFFFFF"/>
        </w:rPr>
        <w:t xml:space="preserve">Schultz, A. H. (1937). Proportions, </w:t>
      </w:r>
      <w:proofErr w:type="gramStart"/>
      <w:r w:rsidRPr="00DB5736">
        <w:rPr>
          <w:rFonts w:ascii="Times New Roman" w:hAnsi="Times New Roman" w:cs="Times New Roman"/>
          <w:shd w:val="clear" w:color="auto" w:fill="FFFFFF"/>
        </w:rPr>
        <w:t>variability</w:t>
      </w:r>
      <w:proofErr w:type="gramEnd"/>
      <w:r w:rsidRPr="00DB5736">
        <w:rPr>
          <w:rFonts w:ascii="Times New Roman" w:hAnsi="Times New Roman" w:cs="Times New Roman"/>
          <w:shd w:val="clear" w:color="auto" w:fill="FFFFFF"/>
        </w:rPr>
        <w:t xml:space="preserve"> and asymmetries of the long bones of the limbs </w:t>
      </w:r>
    </w:p>
    <w:p w14:paraId="0B19AB74" w14:textId="77777777" w:rsidR="005B0670" w:rsidRPr="00C95E4B" w:rsidRDefault="005B0670" w:rsidP="005B0670">
      <w:pPr>
        <w:ind w:firstLine="720"/>
        <w:rPr>
          <w:rFonts w:ascii="Times New Roman" w:hAnsi="Times New Roman" w:cs="Times New Roman"/>
          <w:shd w:val="clear" w:color="auto" w:fill="FFFFFF"/>
        </w:rPr>
      </w:pPr>
      <w:r w:rsidRPr="00DB5736">
        <w:rPr>
          <w:rFonts w:ascii="Times New Roman" w:hAnsi="Times New Roman" w:cs="Times New Roman"/>
          <w:shd w:val="clear" w:color="auto" w:fill="FFFFFF"/>
        </w:rPr>
        <w:t>and the clavicles</w:t>
      </w:r>
      <w:r w:rsidRPr="00C95E4B">
        <w:rPr>
          <w:rFonts w:ascii="Times New Roman" w:hAnsi="Times New Roman" w:cs="Times New Roman"/>
          <w:shd w:val="clear" w:color="auto" w:fill="FFFFFF"/>
        </w:rPr>
        <w:t xml:space="preserve"> in man and apes. </w:t>
      </w:r>
      <w:r w:rsidRPr="00C95E4B">
        <w:rPr>
          <w:rFonts w:ascii="Times New Roman" w:hAnsi="Times New Roman" w:cs="Times New Roman"/>
          <w:i/>
          <w:iCs/>
          <w:shd w:val="clear" w:color="auto" w:fill="FFFFFF"/>
        </w:rPr>
        <w:t>Human Biology</w:t>
      </w:r>
      <w:r w:rsidRPr="00C95E4B">
        <w:rPr>
          <w:rFonts w:ascii="Times New Roman" w:hAnsi="Times New Roman" w:cs="Times New Roman"/>
          <w:shd w:val="clear" w:color="auto" w:fill="FFFFFF"/>
        </w:rPr>
        <w:t>, </w:t>
      </w:r>
      <w:r w:rsidRPr="00C95E4B">
        <w:rPr>
          <w:rFonts w:ascii="Times New Roman" w:hAnsi="Times New Roman" w:cs="Times New Roman"/>
          <w:i/>
          <w:iCs/>
          <w:shd w:val="clear" w:color="auto" w:fill="FFFFFF"/>
        </w:rPr>
        <w:t>9</w:t>
      </w:r>
      <w:r w:rsidRPr="00C95E4B">
        <w:rPr>
          <w:rFonts w:ascii="Times New Roman" w:hAnsi="Times New Roman" w:cs="Times New Roman"/>
          <w:shd w:val="clear" w:color="auto" w:fill="FFFFFF"/>
        </w:rPr>
        <w:t>(3), 281-328.</w:t>
      </w:r>
    </w:p>
    <w:p w14:paraId="72D32CF9" w14:textId="77777777" w:rsidR="005B0670" w:rsidRPr="005058A6" w:rsidRDefault="005B0670" w:rsidP="005B0670">
      <w:pPr>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Shubin, N., </w:t>
      </w:r>
      <w:proofErr w:type="spellStart"/>
      <w:r w:rsidRPr="005058A6">
        <w:rPr>
          <w:rFonts w:ascii="Times New Roman" w:hAnsi="Times New Roman" w:cs="Times New Roman"/>
          <w:shd w:val="clear" w:color="auto" w:fill="FFFFFF"/>
        </w:rPr>
        <w:t>Daeschler</w:t>
      </w:r>
      <w:proofErr w:type="spellEnd"/>
      <w:r w:rsidRPr="005058A6">
        <w:rPr>
          <w:rFonts w:ascii="Times New Roman" w:hAnsi="Times New Roman" w:cs="Times New Roman"/>
          <w:shd w:val="clear" w:color="auto" w:fill="FFFFFF"/>
        </w:rPr>
        <w:t xml:space="preserve">, E. B., &amp; Jenkins Jr, F. A. (2015). Origin of the tetrapod neck and </w:t>
      </w:r>
    </w:p>
    <w:p w14:paraId="2A713043" w14:textId="77777777" w:rsidR="005B0670" w:rsidRPr="005058A6" w:rsidRDefault="005B0670" w:rsidP="005B0670">
      <w:pPr>
        <w:ind w:firstLine="720"/>
        <w:rPr>
          <w:rFonts w:ascii="Times New Roman" w:hAnsi="Times New Roman" w:cs="Times New Roman"/>
          <w:shd w:val="clear" w:color="auto" w:fill="FFFFFF"/>
        </w:rPr>
      </w:pPr>
      <w:r w:rsidRPr="005058A6">
        <w:rPr>
          <w:rFonts w:ascii="Times New Roman" w:hAnsi="Times New Roman" w:cs="Times New Roman"/>
          <w:shd w:val="clear" w:color="auto" w:fill="FFFFFF"/>
        </w:rPr>
        <w:t>shoulder. </w:t>
      </w:r>
      <w:r w:rsidRPr="005058A6">
        <w:rPr>
          <w:rFonts w:ascii="Times New Roman" w:hAnsi="Times New Roman" w:cs="Times New Roman"/>
          <w:i/>
          <w:iCs/>
          <w:shd w:val="clear" w:color="auto" w:fill="FFFFFF"/>
        </w:rPr>
        <w:t>Great transformations in vertebrate evolution</w:t>
      </w:r>
      <w:r w:rsidRPr="005058A6">
        <w:rPr>
          <w:rFonts w:ascii="Times New Roman" w:hAnsi="Times New Roman" w:cs="Times New Roman"/>
          <w:shd w:val="clear" w:color="auto" w:fill="FFFFFF"/>
        </w:rPr>
        <w:t>, 63-76.</w:t>
      </w:r>
    </w:p>
    <w:p w14:paraId="53555214" w14:textId="77777777" w:rsidR="005B0670" w:rsidRPr="0020093E" w:rsidRDefault="005B0670" w:rsidP="005B0670">
      <w:pPr>
        <w:rPr>
          <w:rFonts w:ascii="Times New Roman" w:hAnsi="Times New Roman" w:cs="Times New Roman"/>
          <w:color w:val="000000"/>
          <w:shd w:val="clear" w:color="auto" w:fill="FFFFFF"/>
        </w:rPr>
      </w:pPr>
      <w:r w:rsidRPr="0020093E">
        <w:rPr>
          <w:rFonts w:ascii="Times New Roman" w:hAnsi="Times New Roman" w:cs="Times New Roman"/>
          <w:color w:val="000000"/>
          <w:shd w:val="clear" w:color="auto" w:fill="FFFFFF"/>
        </w:rPr>
        <w:t>Sievert C (2020). </w:t>
      </w:r>
      <w:r w:rsidRPr="0020093E">
        <w:rPr>
          <w:rStyle w:val="Emphasis"/>
          <w:rFonts w:ascii="Times New Roman" w:hAnsi="Times New Roman" w:cs="Times New Roman"/>
          <w:color w:val="000000"/>
          <w:shd w:val="clear" w:color="auto" w:fill="FFFFFF"/>
        </w:rPr>
        <w:t xml:space="preserve">Interactive Web-Based Data Visualization with R, </w:t>
      </w:r>
      <w:proofErr w:type="spellStart"/>
      <w:r w:rsidRPr="0020093E">
        <w:rPr>
          <w:rStyle w:val="Emphasis"/>
          <w:rFonts w:ascii="Times New Roman" w:hAnsi="Times New Roman" w:cs="Times New Roman"/>
          <w:color w:val="000000"/>
          <w:shd w:val="clear" w:color="auto" w:fill="FFFFFF"/>
        </w:rPr>
        <w:t>plotly</w:t>
      </w:r>
      <w:proofErr w:type="spellEnd"/>
      <w:r w:rsidRPr="0020093E">
        <w:rPr>
          <w:rStyle w:val="Emphasis"/>
          <w:rFonts w:ascii="Times New Roman" w:hAnsi="Times New Roman" w:cs="Times New Roman"/>
          <w:color w:val="000000"/>
          <w:shd w:val="clear" w:color="auto" w:fill="FFFFFF"/>
        </w:rPr>
        <w:t>, and shiny</w:t>
      </w:r>
      <w:r w:rsidRPr="0020093E">
        <w:rPr>
          <w:rFonts w:ascii="Times New Roman" w:hAnsi="Times New Roman" w:cs="Times New Roman"/>
          <w:color w:val="000000"/>
          <w:shd w:val="clear" w:color="auto" w:fill="FFFFFF"/>
        </w:rPr>
        <w:t xml:space="preserve">. Chapman </w:t>
      </w:r>
    </w:p>
    <w:p w14:paraId="0B3ABE02" w14:textId="77777777" w:rsidR="005B0670" w:rsidRPr="0020093E" w:rsidRDefault="005B0670" w:rsidP="005B0670">
      <w:pPr>
        <w:ind w:firstLine="720"/>
        <w:rPr>
          <w:rFonts w:ascii="Times New Roman" w:hAnsi="Times New Roman" w:cs="Times New Roman"/>
          <w:i/>
          <w:iCs/>
          <w:shd w:val="clear" w:color="auto" w:fill="FFFFFF"/>
        </w:rPr>
      </w:pPr>
      <w:r w:rsidRPr="0020093E">
        <w:rPr>
          <w:rFonts w:ascii="Times New Roman" w:hAnsi="Times New Roman" w:cs="Times New Roman"/>
          <w:color w:val="000000"/>
          <w:shd w:val="clear" w:color="auto" w:fill="FFFFFF"/>
        </w:rPr>
        <w:t>and Hall/CRC. ISBN 9781138331457, </w:t>
      </w:r>
      <w:r w:rsidRPr="0020093E">
        <w:rPr>
          <w:rFonts w:ascii="Times New Roman" w:hAnsi="Times New Roman" w:cs="Times New Roman"/>
          <w:shd w:val="clear" w:color="auto" w:fill="FFFFFF"/>
        </w:rPr>
        <w:t>https://plotly-r.com</w:t>
      </w:r>
      <w:r w:rsidRPr="0020093E">
        <w:rPr>
          <w:rFonts w:ascii="Times New Roman" w:hAnsi="Times New Roman" w:cs="Times New Roman"/>
          <w:color w:val="000000"/>
          <w:shd w:val="clear" w:color="auto" w:fill="FFFFFF"/>
        </w:rPr>
        <w:t>.</w:t>
      </w:r>
    </w:p>
    <w:p w14:paraId="6798060D" w14:textId="77777777" w:rsidR="005B0670" w:rsidRPr="0020093E" w:rsidRDefault="005B0670" w:rsidP="005B0670">
      <w:pPr>
        <w:rPr>
          <w:rFonts w:ascii="Times New Roman" w:hAnsi="Times New Roman" w:cs="Times New Roman"/>
          <w:shd w:val="clear" w:color="auto" w:fill="FFFFFF"/>
        </w:rPr>
      </w:pPr>
      <w:r w:rsidRPr="0020093E">
        <w:rPr>
          <w:rFonts w:ascii="Times New Roman" w:hAnsi="Times New Roman" w:cs="Times New Roman"/>
          <w:shd w:val="clear" w:color="auto" w:fill="FFFFFF"/>
        </w:rPr>
        <w:t xml:space="preserve">Squyres, N., &amp; DeLeon, V. B. (2015). Clavicular curvature and locomotion in anthropoid </w:t>
      </w:r>
    </w:p>
    <w:p w14:paraId="4E2D0AD2" w14:textId="77777777" w:rsidR="005B0670" w:rsidRPr="0020093E" w:rsidRDefault="005B0670" w:rsidP="005B0670">
      <w:pPr>
        <w:ind w:firstLine="720"/>
        <w:rPr>
          <w:rFonts w:ascii="Times New Roman" w:hAnsi="Times New Roman" w:cs="Times New Roman"/>
          <w:i/>
          <w:iCs/>
          <w:shd w:val="clear" w:color="auto" w:fill="FFFFFF"/>
        </w:rPr>
      </w:pPr>
      <w:r w:rsidRPr="0020093E">
        <w:rPr>
          <w:rFonts w:ascii="Times New Roman" w:hAnsi="Times New Roman" w:cs="Times New Roman"/>
          <w:shd w:val="clear" w:color="auto" w:fill="FFFFFF"/>
        </w:rPr>
        <w:t>primates: A 3D geometric morphometric analysis. </w:t>
      </w:r>
      <w:r w:rsidRPr="0020093E">
        <w:rPr>
          <w:rFonts w:ascii="Times New Roman" w:hAnsi="Times New Roman" w:cs="Times New Roman"/>
          <w:i/>
          <w:iCs/>
          <w:shd w:val="clear" w:color="auto" w:fill="FFFFFF"/>
        </w:rPr>
        <w:t xml:space="preserve">American journal of physical </w:t>
      </w:r>
    </w:p>
    <w:p w14:paraId="3104FBEC" w14:textId="77777777" w:rsidR="005B0670" w:rsidRPr="0020093E" w:rsidRDefault="005B0670" w:rsidP="005B0670">
      <w:pPr>
        <w:ind w:firstLine="720"/>
        <w:rPr>
          <w:rFonts w:ascii="Times New Roman" w:hAnsi="Times New Roman" w:cs="Times New Roman"/>
          <w:shd w:val="clear" w:color="auto" w:fill="FFFFFF"/>
        </w:rPr>
      </w:pPr>
      <w:r w:rsidRPr="0020093E">
        <w:rPr>
          <w:rFonts w:ascii="Times New Roman" w:hAnsi="Times New Roman" w:cs="Times New Roman"/>
          <w:i/>
          <w:iCs/>
          <w:shd w:val="clear" w:color="auto" w:fill="FFFFFF"/>
        </w:rPr>
        <w:t>anthropology</w:t>
      </w:r>
      <w:r w:rsidRPr="0020093E">
        <w:rPr>
          <w:rFonts w:ascii="Times New Roman" w:hAnsi="Times New Roman" w:cs="Times New Roman"/>
          <w:shd w:val="clear" w:color="auto" w:fill="FFFFFF"/>
        </w:rPr>
        <w:t>, </w:t>
      </w:r>
      <w:r w:rsidRPr="0020093E">
        <w:rPr>
          <w:rFonts w:ascii="Times New Roman" w:hAnsi="Times New Roman" w:cs="Times New Roman"/>
          <w:i/>
          <w:iCs/>
          <w:shd w:val="clear" w:color="auto" w:fill="FFFFFF"/>
        </w:rPr>
        <w:t>158</w:t>
      </w:r>
      <w:r w:rsidRPr="0020093E">
        <w:rPr>
          <w:rFonts w:ascii="Times New Roman" w:hAnsi="Times New Roman" w:cs="Times New Roman"/>
          <w:shd w:val="clear" w:color="auto" w:fill="FFFFFF"/>
        </w:rPr>
        <w:t>(2), 257-268. DOI:</w:t>
      </w:r>
      <w:r w:rsidRPr="0020093E">
        <w:rPr>
          <w:rFonts w:ascii="Times New Roman" w:hAnsi="Times New Roman" w:cs="Times New Roman"/>
        </w:rPr>
        <w:t xml:space="preserve"> </w:t>
      </w:r>
      <w:r w:rsidRPr="0020093E">
        <w:rPr>
          <w:rFonts w:ascii="Times New Roman" w:hAnsi="Times New Roman" w:cs="Times New Roman"/>
          <w:shd w:val="clear" w:color="auto" w:fill="FFFFFF"/>
        </w:rPr>
        <w:t>10.1002/ajpa.22785</w:t>
      </w:r>
    </w:p>
    <w:p w14:paraId="27415A36" w14:textId="77777777" w:rsidR="005B0670" w:rsidRPr="00C95E4B" w:rsidRDefault="005B0670" w:rsidP="005B0670">
      <w:pPr>
        <w:rPr>
          <w:rFonts w:ascii="Times New Roman" w:hAnsi="Times New Roman" w:cs="Times New Roman"/>
          <w:shd w:val="clear" w:color="auto" w:fill="FFFFFF"/>
        </w:rPr>
      </w:pPr>
      <w:r w:rsidRPr="00C95E4B">
        <w:rPr>
          <w:rFonts w:ascii="Times New Roman" w:hAnsi="Times New Roman" w:cs="Times New Roman"/>
          <w:shd w:val="clear" w:color="auto" w:fill="FFFFFF"/>
        </w:rPr>
        <w:t>Squires, K. and Garc</w:t>
      </w:r>
      <w:r w:rsidRPr="00C95E4B">
        <w:rPr>
          <w:rStyle w:val="cf01"/>
          <w:rFonts w:ascii="Times New Roman" w:hAnsi="Times New Roman" w:cs="Times New Roman"/>
          <w:sz w:val="24"/>
          <w:szCs w:val="24"/>
        </w:rPr>
        <w:t>í</w:t>
      </w:r>
      <w:r w:rsidRPr="00C95E4B">
        <w:rPr>
          <w:rFonts w:ascii="Times New Roman" w:hAnsi="Times New Roman" w:cs="Times New Roman"/>
          <w:shd w:val="clear" w:color="auto" w:fill="FFFFFF"/>
        </w:rPr>
        <w:t xml:space="preserve">a-Mancuso, R., 2021. Ethical challenges associated with the study and </w:t>
      </w:r>
    </w:p>
    <w:p w14:paraId="112E9C6B" w14:textId="57A833BD" w:rsidR="005B0670" w:rsidRDefault="005B0670" w:rsidP="005B0670">
      <w:pPr>
        <w:ind w:left="720"/>
        <w:rPr>
          <w:rFonts w:ascii="Times New Roman" w:hAnsi="Times New Roman" w:cs="Times New Roman"/>
          <w:i/>
          <w:iCs/>
          <w:shd w:val="clear" w:color="auto" w:fill="FFFFFF"/>
        </w:rPr>
      </w:pPr>
      <w:r w:rsidRPr="00C95E4B">
        <w:rPr>
          <w:rFonts w:ascii="Times New Roman" w:hAnsi="Times New Roman" w:cs="Times New Roman"/>
          <w:shd w:val="clear" w:color="auto" w:fill="FFFFFF"/>
        </w:rPr>
        <w:t>treatment of human remains in anthropological sciences in the 21</w:t>
      </w:r>
      <w:r w:rsidRPr="00C95E4B">
        <w:rPr>
          <w:rFonts w:ascii="Times New Roman" w:hAnsi="Times New Roman" w:cs="Times New Roman"/>
          <w:shd w:val="clear" w:color="auto" w:fill="FFFFFF"/>
          <w:vertAlign w:val="superscript"/>
        </w:rPr>
        <w:t>st</w:t>
      </w:r>
      <w:r w:rsidRPr="00C95E4B">
        <w:rPr>
          <w:rFonts w:ascii="Times New Roman" w:hAnsi="Times New Roman" w:cs="Times New Roman"/>
          <w:shd w:val="clear" w:color="auto" w:fill="FFFFFF"/>
        </w:rPr>
        <w:t xml:space="preserve"> century. </w:t>
      </w:r>
      <w:r w:rsidRPr="00C95E4B">
        <w:rPr>
          <w:rFonts w:ascii="Times New Roman" w:hAnsi="Times New Roman" w:cs="Times New Roman"/>
          <w:i/>
          <w:iCs/>
          <w:shd w:val="clear" w:color="auto" w:fill="FFFFFF"/>
        </w:rPr>
        <w:t>ANTHROPOLOG</w:t>
      </w:r>
      <w:r w:rsidRPr="00C95E4B">
        <w:rPr>
          <w:rStyle w:val="cf11"/>
          <w:rFonts w:ascii="Times New Roman" w:hAnsi="Times New Roman" w:cs="Times New Roman"/>
          <w:sz w:val="24"/>
          <w:szCs w:val="24"/>
        </w:rPr>
        <w:t>Í</w:t>
      </w:r>
      <w:r w:rsidRPr="00C95E4B">
        <w:rPr>
          <w:rFonts w:ascii="Times New Roman" w:hAnsi="Times New Roman" w:cs="Times New Roman"/>
          <w:i/>
          <w:iCs/>
          <w:shd w:val="clear" w:color="auto" w:fill="FFFFFF"/>
        </w:rPr>
        <w:t>A, 23(2).</w:t>
      </w:r>
    </w:p>
    <w:p w14:paraId="00B18D6F" w14:textId="77777777" w:rsidR="00F53261" w:rsidRDefault="00F53261" w:rsidP="00F53261">
      <w:pPr>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 xml:space="preserve">Stanistreet, I. G., </w:t>
      </w:r>
      <w:proofErr w:type="spellStart"/>
      <w:r w:rsidRPr="00F53261">
        <w:rPr>
          <w:rFonts w:ascii="Times New Roman" w:hAnsi="Times New Roman" w:cs="Times New Roman"/>
          <w:color w:val="222222"/>
          <w:shd w:val="clear" w:color="auto" w:fill="FFFFFF"/>
        </w:rPr>
        <w:t>Stollhofen</w:t>
      </w:r>
      <w:proofErr w:type="spellEnd"/>
      <w:r w:rsidRPr="00F53261">
        <w:rPr>
          <w:rFonts w:ascii="Times New Roman" w:hAnsi="Times New Roman" w:cs="Times New Roman"/>
          <w:color w:val="222222"/>
          <w:shd w:val="clear" w:color="auto" w:fill="FFFFFF"/>
        </w:rPr>
        <w:t xml:space="preserve">, H., </w:t>
      </w:r>
      <w:proofErr w:type="spellStart"/>
      <w:r w:rsidRPr="00F53261">
        <w:rPr>
          <w:rFonts w:ascii="Times New Roman" w:hAnsi="Times New Roman" w:cs="Times New Roman"/>
          <w:color w:val="222222"/>
          <w:shd w:val="clear" w:color="auto" w:fill="FFFFFF"/>
        </w:rPr>
        <w:t>Deino</w:t>
      </w:r>
      <w:proofErr w:type="spellEnd"/>
      <w:r w:rsidRPr="00F53261">
        <w:rPr>
          <w:rFonts w:ascii="Times New Roman" w:hAnsi="Times New Roman" w:cs="Times New Roman"/>
          <w:color w:val="222222"/>
          <w:shd w:val="clear" w:color="auto" w:fill="FFFFFF"/>
        </w:rPr>
        <w:t xml:space="preserve">, A. L., McHenry, L. J., Toth, N. P., Schick, K. D., &amp; </w:t>
      </w:r>
    </w:p>
    <w:p w14:paraId="20124141" w14:textId="77777777" w:rsidR="00F53261" w:rsidRDefault="00F53261" w:rsidP="00F53261">
      <w:pPr>
        <w:ind w:firstLine="720"/>
        <w:rPr>
          <w:rFonts w:ascii="Times New Roman" w:hAnsi="Times New Roman" w:cs="Times New Roman"/>
          <w:color w:val="222222"/>
          <w:shd w:val="clear" w:color="auto" w:fill="FFFFFF"/>
        </w:rPr>
      </w:pPr>
      <w:r w:rsidRPr="00F53261">
        <w:rPr>
          <w:rFonts w:ascii="Times New Roman" w:hAnsi="Times New Roman" w:cs="Times New Roman"/>
          <w:color w:val="222222"/>
          <w:shd w:val="clear" w:color="auto" w:fill="FFFFFF"/>
        </w:rPr>
        <w:t xml:space="preserve">Njau, J. K. (2020). New Olduvai Basin stratigraphy and stratigraphic concepts </w:t>
      </w:r>
      <w:proofErr w:type="gramStart"/>
      <w:r w:rsidRPr="00F53261">
        <w:rPr>
          <w:rFonts w:ascii="Times New Roman" w:hAnsi="Times New Roman" w:cs="Times New Roman"/>
          <w:color w:val="222222"/>
          <w:shd w:val="clear" w:color="auto" w:fill="FFFFFF"/>
        </w:rPr>
        <w:t>revealed</w:t>
      </w:r>
      <w:proofErr w:type="gramEnd"/>
      <w:r w:rsidRPr="00F53261">
        <w:rPr>
          <w:rFonts w:ascii="Times New Roman" w:hAnsi="Times New Roman" w:cs="Times New Roman"/>
          <w:color w:val="222222"/>
          <w:shd w:val="clear" w:color="auto" w:fill="FFFFFF"/>
        </w:rPr>
        <w:t xml:space="preserve"> </w:t>
      </w:r>
    </w:p>
    <w:p w14:paraId="72D5C5E8" w14:textId="77777777" w:rsidR="00F53261" w:rsidRDefault="00F53261" w:rsidP="00F53261">
      <w:pPr>
        <w:ind w:firstLine="720"/>
        <w:rPr>
          <w:rFonts w:ascii="Times New Roman" w:hAnsi="Times New Roman" w:cs="Times New Roman"/>
          <w:i/>
          <w:iCs/>
          <w:color w:val="222222"/>
          <w:shd w:val="clear" w:color="auto" w:fill="FFFFFF"/>
        </w:rPr>
      </w:pPr>
      <w:r w:rsidRPr="00F53261">
        <w:rPr>
          <w:rFonts w:ascii="Times New Roman" w:hAnsi="Times New Roman" w:cs="Times New Roman"/>
          <w:color w:val="222222"/>
          <w:shd w:val="clear" w:color="auto" w:fill="FFFFFF"/>
        </w:rPr>
        <w:t xml:space="preserve">by OGCP cores into the </w:t>
      </w:r>
      <w:proofErr w:type="spellStart"/>
      <w:r w:rsidRPr="00F53261">
        <w:rPr>
          <w:rFonts w:ascii="Times New Roman" w:hAnsi="Times New Roman" w:cs="Times New Roman"/>
          <w:color w:val="222222"/>
          <w:shd w:val="clear" w:color="auto" w:fill="FFFFFF"/>
        </w:rPr>
        <w:t>Palaeolake</w:t>
      </w:r>
      <w:proofErr w:type="spellEnd"/>
      <w:r w:rsidRPr="00F53261">
        <w:rPr>
          <w:rFonts w:ascii="Times New Roman" w:hAnsi="Times New Roman" w:cs="Times New Roman"/>
          <w:color w:val="222222"/>
          <w:shd w:val="clear" w:color="auto" w:fill="FFFFFF"/>
        </w:rPr>
        <w:t xml:space="preserve"> Olduvai </w:t>
      </w:r>
      <w:proofErr w:type="spellStart"/>
      <w:r w:rsidRPr="00F53261">
        <w:rPr>
          <w:rFonts w:ascii="Times New Roman" w:hAnsi="Times New Roman" w:cs="Times New Roman"/>
          <w:color w:val="222222"/>
          <w:shd w:val="clear" w:color="auto" w:fill="FFFFFF"/>
        </w:rPr>
        <w:t>depocentre</w:t>
      </w:r>
      <w:proofErr w:type="spellEnd"/>
      <w:r w:rsidRPr="00F53261">
        <w:rPr>
          <w:rFonts w:ascii="Times New Roman" w:hAnsi="Times New Roman" w:cs="Times New Roman"/>
          <w:color w:val="222222"/>
          <w:shd w:val="clear" w:color="auto" w:fill="FFFFFF"/>
        </w:rPr>
        <w:t>, Tanzania. </w:t>
      </w:r>
      <w:proofErr w:type="spellStart"/>
      <w:r w:rsidRPr="00F53261">
        <w:rPr>
          <w:rFonts w:ascii="Times New Roman" w:hAnsi="Times New Roman" w:cs="Times New Roman"/>
          <w:i/>
          <w:iCs/>
          <w:color w:val="222222"/>
          <w:shd w:val="clear" w:color="auto" w:fill="FFFFFF"/>
        </w:rPr>
        <w:t>Palaeogeography</w:t>
      </w:r>
      <w:proofErr w:type="spellEnd"/>
      <w:r w:rsidRPr="00F53261">
        <w:rPr>
          <w:rFonts w:ascii="Times New Roman" w:hAnsi="Times New Roman" w:cs="Times New Roman"/>
          <w:i/>
          <w:iCs/>
          <w:color w:val="222222"/>
          <w:shd w:val="clear" w:color="auto" w:fill="FFFFFF"/>
        </w:rPr>
        <w:t xml:space="preserve">, </w:t>
      </w:r>
    </w:p>
    <w:p w14:paraId="6AD5B465" w14:textId="775E2C48" w:rsidR="00F53261" w:rsidRPr="00F53261" w:rsidRDefault="00F53261" w:rsidP="00F53261">
      <w:pPr>
        <w:ind w:firstLine="720"/>
        <w:rPr>
          <w:rFonts w:ascii="Times New Roman" w:hAnsi="Times New Roman" w:cs="Times New Roman"/>
          <w:i/>
          <w:iCs/>
          <w:shd w:val="clear" w:color="auto" w:fill="FFFFFF"/>
        </w:rPr>
      </w:pPr>
      <w:r w:rsidRPr="00F53261">
        <w:rPr>
          <w:rFonts w:ascii="Times New Roman" w:hAnsi="Times New Roman" w:cs="Times New Roman"/>
          <w:i/>
          <w:iCs/>
          <w:color w:val="222222"/>
          <w:shd w:val="clear" w:color="auto" w:fill="FFFFFF"/>
        </w:rPr>
        <w:t xml:space="preserve">Palaeoclimatology, </w:t>
      </w:r>
      <w:proofErr w:type="spellStart"/>
      <w:r w:rsidRPr="00F53261">
        <w:rPr>
          <w:rFonts w:ascii="Times New Roman" w:hAnsi="Times New Roman" w:cs="Times New Roman"/>
          <w:i/>
          <w:iCs/>
          <w:color w:val="222222"/>
          <w:shd w:val="clear" w:color="auto" w:fill="FFFFFF"/>
        </w:rPr>
        <w:t>Palaeoecology</w:t>
      </w:r>
      <w:proofErr w:type="spellEnd"/>
      <w:r w:rsidRPr="00F53261">
        <w:rPr>
          <w:rFonts w:ascii="Times New Roman" w:hAnsi="Times New Roman" w:cs="Times New Roman"/>
          <w:color w:val="222222"/>
          <w:shd w:val="clear" w:color="auto" w:fill="FFFFFF"/>
        </w:rPr>
        <w:t xml:space="preserve">, 554, 109751. DOI: </w:t>
      </w:r>
      <w:r w:rsidRPr="00F53261">
        <w:rPr>
          <w:rFonts w:ascii="Times New Roman" w:hAnsi="Times New Roman" w:cs="Times New Roman"/>
        </w:rPr>
        <w:t>10.1016/j.palaeo.2020.109751</w:t>
      </w:r>
    </w:p>
    <w:p w14:paraId="44335D55" w14:textId="77777777" w:rsidR="005B0670" w:rsidRPr="005058A6" w:rsidRDefault="005B0670" w:rsidP="005B0670">
      <w:pPr>
        <w:rPr>
          <w:rFonts w:ascii="Times New Roman" w:hAnsi="Times New Roman" w:cs="Times New Roman"/>
          <w:i/>
          <w:iCs/>
          <w:color w:val="222222"/>
          <w:shd w:val="clear" w:color="auto" w:fill="FFFFFF"/>
        </w:rPr>
      </w:pPr>
      <w:r w:rsidRPr="00F53261">
        <w:rPr>
          <w:rFonts w:ascii="Times New Roman" w:hAnsi="Times New Roman" w:cs="Times New Roman"/>
          <w:color w:val="222222"/>
          <w:shd w:val="clear" w:color="auto" w:fill="FFFFFF"/>
        </w:rPr>
        <w:t>Trinkaus, E. (1982</w:t>
      </w:r>
      <w:r w:rsidRPr="005058A6">
        <w:rPr>
          <w:rFonts w:ascii="Times New Roman" w:hAnsi="Times New Roman" w:cs="Times New Roman"/>
          <w:color w:val="222222"/>
          <w:shd w:val="clear" w:color="auto" w:fill="FFFFFF"/>
        </w:rPr>
        <w:t xml:space="preserve">). The </w:t>
      </w:r>
      <w:proofErr w:type="spellStart"/>
      <w:r w:rsidRPr="005058A6">
        <w:rPr>
          <w:rFonts w:ascii="Times New Roman" w:hAnsi="Times New Roman" w:cs="Times New Roman"/>
          <w:color w:val="222222"/>
          <w:shd w:val="clear" w:color="auto" w:fill="FFFFFF"/>
        </w:rPr>
        <w:t>Shanidar</w:t>
      </w:r>
      <w:proofErr w:type="spellEnd"/>
      <w:r w:rsidRPr="005058A6">
        <w:rPr>
          <w:rFonts w:ascii="Times New Roman" w:hAnsi="Times New Roman" w:cs="Times New Roman"/>
          <w:color w:val="222222"/>
          <w:shd w:val="clear" w:color="auto" w:fill="FFFFFF"/>
        </w:rPr>
        <w:t xml:space="preserve"> 3 Neandertal. </w:t>
      </w:r>
      <w:r w:rsidRPr="005058A6">
        <w:rPr>
          <w:rFonts w:ascii="Times New Roman" w:hAnsi="Times New Roman" w:cs="Times New Roman"/>
          <w:i/>
          <w:iCs/>
          <w:color w:val="222222"/>
          <w:shd w:val="clear" w:color="auto" w:fill="FFFFFF"/>
        </w:rPr>
        <w:t xml:space="preserve">American Journal of Physical </w:t>
      </w:r>
    </w:p>
    <w:p w14:paraId="01906305"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i/>
          <w:iCs/>
          <w:color w:val="222222"/>
          <w:shd w:val="clear" w:color="auto" w:fill="FFFFFF"/>
        </w:rPr>
        <w:t>Anthropology</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57</w:t>
      </w:r>
      <w:r w:rsidRPr="005058A6">
        <w:rPr>
          <w:rFonts w:ascii="Times New Roman" w:hAnsi="Times New Roman" w:cs="Times New Roman"/>
          <w:color w:val="222222"/>
          <w:shd w:val="clear" w:color="auto" w:fill="FFFFFF"/>
        </w:rPr>
        <w:t>(1), 37-60.</w:t>
      </w:r>
    </w:p>
    <w:p w14:paraId="1B3361D4" w14:textId="77777777" w:rsidR="005B0670" w:rsidRPr="007B3572" w:rsidRDefault="005B0670" w:rsidP="005B0670">
      <w:pPr>
        <w:rPr>
          <w:rFonts w:ascii="Times New Roman" w:hAnsi="Times New Roman" w:cs="Times New Roman"/>
          <w:color w:val="222222"/>
          <w:shd w:val="clear" w:color="auto" w:fill="FFFFFF"/>
        </w:rPr>
      </w:pPr>
      <w:r w:rsidRPr="007B3572">
        <w:rPr>
          <w:rFonts w:ascii="Times New Roman" w:hAnsi="Times New Roman" w:cs="Times New Roman"/>
          <w:color w:val="222222"/>
          <w:shd w:val="clear" w:color="auto" w:fill="FFFFFF"/>
        </w:rPr>
        <w:t xml:space="preserve">Trinkaus, E., Churchill, S. E., &amp; Ruff, C. B. (1994). Postcranial robusticity in Homo. II: Humeral </w:t>
      </w:r>
    </w:p>
    <w:p w14:paraId="1D3CBF89" w14:textId="77777777" w:rsidR="005B0670" w:rsidRPr="007B3572" w:rsidRDefault="005B0670" w:rsidP="005B0670">
      <w:pPr>
        <w:ind w:firstLine="720"/>
        <w:rPr>
          <w:rFonts w:ascii="Times New Roman" w:hAnsi="Times New Roman" w:cs="Times New Roman"/>
          <w:i/>
          <w:iCs/>
          <w:color w:val="222222"/>
          <w:shd w:val="clear" w:color="auto" w:fill="FFFFFF"/>
        </w:rPr>
      </w:pPr>
      <w:r w:rsidRPr="007B3572">
        <w:rPr>
          <w:rFonts w:ascii="Times New Roman" w:hAnsi="Times New Roman" w:cs="Times New Roman"/>
          <w:color w:val="222222"/>
          <w:shd w:val="clear" w:color="auto" w:fill="FFFFFF"/>
        </w:rPr>
        <w:t>bilateral asymmetry and bone plasticity. </w:t>
      </w:r>
      <w:r w:rsidRPr="007B3572">
        <w:rPr>
          <w:rFonts w:ascii="Times New Roman" w:hAnsi="Times New Roman" w:cs="Times New Roman"/>
          <w:i/>
          <w:iCs/>
          <w:color w:val="222222"/>
          <w:shd w:val="clear" w:color="auto" w:fill="FFFFFF"/>
        </w:rPr>
        <w:t xml:space="preserve">American journal of physical </w:t>
      </w:r>
    </w:p>
    <w:p w14:paraId="3E8CAE9E" w14:textId="77777777" w:rsidR="005B0670" w:rsidRPr="007B3572" w:rsidRDefault="005B0670" w:rsidP="005B0670">
      <w:pPr>
        <w:ind w:firstLine="720"/>
        <w:rPr>
          <w:rFonts w:ascii="Times New Roman" w:hAnsi="Times New Roman" w:cs="Times New Roman"/>
          <w:color w:val="222222"/>
          <w:shd w:val="clear" w:color="auto" w:fill="FFFFFF"/>
        </w:rPr>
      </w:pPr>
      <w:r w:rsidRPr="007B3572">
        <w:rPr>
          <w:rFonts w:ascii="Times New Roman" w:hAnsi="Times New Roman" w:cs="Times New Roman"/>
          <w:i/>
          <w:iCs/>
          <w:color w:val="222222"/>
          <w:shd w:val="clear" w:color="auto" w:fill="FFFFFF"/>
        </w:rPr>
        <w:t>anthropology</w:t>
      </w:r>
      <w:r w:rsidRPr="007B3572">
        <w:rPr>
          <w:rFonts w:ascii="Times New Roman" w:hAnsi="Times New Roman" w:cs="Times New Roman"/>
          <w:color w:val="222222"/>
          <w:shd w:val="clear" w:color="auto" w:fill="FFFFFF"/>
        </w:rPr>
        <w:t>, </w:t>
      </w:r>
      <w:r w:rsidRPr="007B3572">
        <w:rPr>
          <w:rFonts w:ascii="Times New Roman" w:hAnsi="Times New Roman" w:cs="Times New Roman"/>
          <w:i/>
          <w:iCs/>
          <w:color w:val="222222"/>
          <w:shd w:val="clear" w:color="auto" w:fill="FFFFFF"/>
        </w:rPr>
        <w:t>93</w:t>
      </w:r>
      <w:r w:rsidRPr="007B3572">
        <w:rPr>
          <w:rFonts w:ascii="Times New Roman" w:hAnsi="Times New Roman" w:cs="Times New Roman"/>
          <w:color w:val="222222"/>
          <w:shd w:val="clear" w:color="auto" w:fill="FFFFFF"/>
        </w:rPr>
        <w:t>(1), 1-34.</w:t>
      </w:r>
    </w:p>
    <w:p w14:paraId="3613BC4D" w14:textId="77777777" w:rsidR="005B0670" w:rsidRPr="005058A6" w:rsidRDefault="005B0670" w:rsidP="005B0670">
      <w:pPr>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lastRenderedPageBreak/>
        <w:t xml:space="preserve">Trinkaus, E. (2011). The postcranial dimensions of the La Chapelle‐aux‐saints 1 </w:t>
      </w:r>
    </w:p>
    <w:p w14:paraId="2E2BB07D"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Neandertal. </w:t>
      </w:r>
      <w:r w:rsidRPr="005058A6">
        <w:rPr>
          <w:rFonts w:ascii="Times New Roman" w:hAnsi="Times New Roman" w:cs="Times New Roman"/>
          <w:i/>
          <w:iCs/>
          <w:color w:val="222222"/>
          <w:shd w:val="clear" w:color="auto" w:fill="FFFFFF"/>
        </w:rPr>
        <w:t>American Journal of Physical Anthropology</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145</w:t>
      </w:r>
      <w:r w:rsidRPr="005058A6">
        <w:rPr>
          <w:rFonts w:ascii="Times New Roman" w:hAnsi="Times New Roman" w:cs="Times New Roman"/>
          <w:color w:val="222222"/>
          <w:shd w:val="clear" w:color="auto" w:fill="FFFFFF"/>
        </w:rPr>
        <w:t>(3), 461-468.</w:t>
      </w:r>
    </w:p>
    <w:p w14:paraId="5D1E6F12" w14:textId="77777777" w:rsidR="005B0670" w:rsidRPr="007B3572" w:rsidRDefault="005B0670" w:rsidP="005B0670">
      <w:pPr>
        <w:rPr>
          <w:rFonts w:ascii="Times New Roman" w:hAnsi="Times New Roman" w:cs="Times New Roman"/>
          <w:color w:val="222222"/>
          <w:shd w:val="clear" w:color="auto" w:fill="FFFFFF"/>
        </w:rPr>
      </w:pPr>
      <w:r w:rsidRPr="007B3572">
        <w:rPr>
          <w:rFonts w:ascii="Times New Roman" w:hAnsi="Times New Roman" w:cs="Times New Roman"/>
          <w:color w:val="222222"/>
          <w:shd w:val="clear" w:color="auto" w:fill="FFFFFF"/>
        </w:rPr>
        <w:t xml:space="preserve">Trinkaus, E., Holliday, T. W., &amp; Auerbach, B. M. (2014). Neandertal clavicle </w:t>
      </w:r>
    </w:p>
    <w:p w14:paraId="7397E033" w14:textId="77777777" w:rsidR="005B0670" w:rsidRDefault="005B0670" w:rsidP="005B0670">
      <w:pPr>
        <w:ind w:firstLine="720"/>
        <w:rPr>
          <w:rFonts w:ascii="Times New Roman" w:hAnsi="Times New Roman" w:cs="Times New Roman"/>
          <w:color w:val="222222"/>
          <w:shd w:val="clear" w:color="auto" w:fill="FFFFFF"/>
        </w:rPr>
      </w:pPr>
      <w:r w:rsidRPr="007B3572">
        <w:rPr>
          <w:rFonts w:ascii="Times New Roman" w:hAnsi="Times New Roman" w:cs="Times New Roman"/>
          <w:color w:val="222222"/>
          <w:shd w:val="clear" w:color="auto" w:fill="FFFFFF"/>
        </w:rPr>
        <w:t>length. </w:t>
      </w:r>
      <w:r w:rsidRPr="007B3572">
        <w:rPr>
          <w:rFonts w:ascii="Times New Roman" w:hAnsi="Times New Roman" w:cs="Times New Roman"/>
          <w:i/>
          <w:iCs/>
          <w:color w:val="222222"/>
          <w:shd w:val="clear" w:color="auto" w:fill="FFFFFF"/>
        </w:rPr>
        <w:t>Proceedings of the National Academy of Sciences</w:t>
      </w:r>
      <w:r w:rsidRPr="007B3572">
        <w:rPr>
          <w:rFonts w:ascii="Times New Roman" w:hAnsi="Times New Roman" w:cs="Times New Roman"/>
          <w:color w:val="222222"/>
          <w:shd w:val="clear" w:color="auto" w:fill="FFFFFF"/>
        </w:rPr>
        <w:t>, </w:t>
      </w:r>
      <w:r w:rsidRPr="007B3572">
        <w:rPr>
          <w:rFonts w:ascii="Times New Roman" w:hAnsi="Times New Roman" w:cs="Times New Roman"/>
          <w:i/>
          <w:iCs/>
          <w:color w:val="222222"/>
          <w:shd w:val="clear" w:color="auto" w:fill="FFFFFF"/>
        </w:rPr>
        <w:t>111</w:t>
      </w:r>
      <w:r w:rsidRPr="007B3572">
        <w:rPr>
          <w:rFonts w:ascii="Times New Roman" w:hAnsi="Times New Roman" w:cs="Times New Roman"/>
          <w:color w:val="222222"/>
          <w:shd w:val="clear" w:color="auto" w:fill="FFFFFF"/>
        </w:rPr>
        <w:t>(12), 4438-4442.</w:t>
      </w:r>
    </w:p>
    <w:p w14:paraId="2480FC7D" w14:textId="77777777" w:rsidR="005B0670" w:rsidRDefault="005B0670" w:rsidP="005B0670">
      <w:pPr>
        <w:rPr>
          <w:rFonts w:ascii="Times New Roman" w:hAnsi="Times New Roman" w:cs="Times New Roman"/>
          <w:i/>
          <w:iCs/>
          <w:color w:val="222222"/>
          <w:shd w:val="clear" w:color="auto" w:fill="FFFFFF"/>
        </w:rPr>
      </w:pPr>
      <w:r w:rsidRPr="00DB5736">
        <w:rPr>
          <w:rFonts w:ascii="Times New Roman" w:hAnsi="Times New Roman" w:cs="Times New Roman"/>
          <w:color w:val="222222"/>
          <w:shd w:val="clear" w:color="auto" w:fill="FFFFFF"/>
        </w:rPr>
        <w:t xml:space="preserve">Van der </w:t>
      </w:r>
      <w:proofErr w:type="spellStart"/>
      <w:r w:rsidRPr="00DB5736">
        <w:rPr>
          <w:rFonts w:ascii="Times New Roman" w:hAnsi="Times New Roman" w:cs="Times New Roman"/>
          <w:color w:val="222222"/>
          <w:shd w:val="clear" w:color="auto" w:fill="FFFFFF"/>
        </w:rPr>
        <w:t>Maaten</w:t>
      </w:r>
      <w:proofErr w:type="spellEnd"/>
      <w:r w:rsidRPr="00DB5736">
        <w:rPr>
          <w:rFonts w:ascii="Times New Roman" w:hAnsi="Times New Roman" w:cs="Times New Roman"/>
          <w:color w:val="222222"/>
          <w:shd w:val="clear" w:color="auto" w:fill="FFFFFF"/>
        </w:rPr>
        <w:t>, L., &amp; Hinton, G. (2008). Visualizing data using t-SNE. </w:t>
      </w:r>
      <w:r w:rsidRPr="00DB5736">
        <w:rPr>
          <w:rFonts w:ascii="Times New Roman" w:hAnsi="Times New Roman" w:cs="Times New Roman"/>
          <w:i/>
          <w:iCs/>
          <w:color w:val="222222"/>
          <w:shd w:val="clear" w:color="auto" w:fill="FFFFFF"/>
        </w:rPr>
        <w:t xml:space="preserve">Journal of machine </w:t>
      </w:r>
    </w:p>
    <w:p w14:paraId="036319E9" w14:textId="77777777" w:rsidR="005B0670" w:rsidRPr="00DB5736" w:rsidRDefault="005B0670" w:rsidP="005B0670">
      <w:pPr>
        <w:ind w:firstLine="720"/>
        <w:rPr>
          <w:rFonts w:ascii="Times New Roman" w:hAnsi="Times New Roman" w:cs="Times New Roman"/>
          <w:color w:val="222222"/>
          <w:shd w:val="clear" w:color="auto" w:fill="FFFFFF"/>
        </w:rPr>
      </w:pPr>
      <w:r w:rsidRPr="00DB5736">
        <w:rPr>
          <w:rFonts w:ascii="Times New Roman" w:hAnsi="Times New Roman" w:cs="Times New Roman"/>
          <w:i/>
          <w:iCs/>
          <w:color w:val="222222"/>
          <w:shd w:val="clear" w:color="auto" w:fill="FFFFFF"/>
        </w:rPr>
        <w:t>learning research</w:t>
      </w:r>
      <w:r w:rsidRPr="00DB5736">
        <w:rPr>
          <w:rFonts w:ascii="Times New Roman" w:hAnsi="Times New Roman" w:cs="Times New Roman"/>
          <w:color w:val="222222"/>
          <w:shd w:val="clear" w:color="auto" w:fill="FFFFFF"/>
        </w:rPr>
        <w:t>, </w:t>
      </w:r>
      <w:r w:rsidRPr="00DB5736">
        <w:rPr>
          <w:rFonts w:ascii="Times New Roman" w:hAnsi="Times New Roman" w:cs="Times New Roman"/>
          <w:i/>
          <w:iCs/>
          <w:color w:val="222222"/>
          <w:shd w:val="clear" w:color="auto" w:fill="FFFFFF"/>
        </w:rPr>
        <w:t>9</w:t>
      </w:r>
      <w:r w:rsidRPr="00DB5736">
        <w:rPr>
          <w:rFonts w:ascii="Times New Roman" w:hAnsi="Times New Roman" w:cs="Times New Roman"/>
          <w:color w:val="222222"/>
          <w:shd w:val="clear" w:color="auto" w:fill="FFFFFF"/>
        </w:rPr>
        <w:t>(11).</w:t>
      </w:r>
    </w:p>
    <w:p w14:paraId="0BE5B299" w14:textId="77777777" w:rsidR="005B0670" w:rsidRPr="005058A6" w:rsidRDefault="005B0670" w:rsidP="005B0670">
      <w:pPr>
        <w:rPr>
          <w:rFonts w:ascii="Times New Roman" w:hAnsi="Times New Roman" w:cs="Times New Roman"/>
          <w:i/>
          <w:iCs/>
          <w:color w:val="222222"/>
          <w:shd w:val="clear" w:color="auto" w:fill="FFFFFF"/>
        </w:rPr>
      </w:pPr>
      <w:proofErr w:type="spellStart"/>
      <w:r w:rsidRPr="005058A6">
        <w:rPr>
          <w:rFonts w:ascii="Times New Roman" w:hAnsi="Times New Roman" w:cs="Times New Roman"/>
          <w:color w:val="222222"/>
          <w:shd w:val="clear" w:color="auto" w:fill="FFFFFF"/>
        </w:rPr>
        <w:t>Vandermeersch</w:t>
      </w:r>
      <w:proofErr w:type="spellEnd"/>
      <w:r w:rsidRPr="005058A6">
        <w:rPr>
          <w:rFonts w:ascii="Times New Roman" w:hAnsi="Times New Roman" w:cs="Times New Roman"/>
          <w:color w:val="222222"/>
          <w:shd w:val="clear" w:color="auto" w:fill="FFFFFF"/>
        </w:rPr>
        <w:t xml:space="preserve">, B. (1981). Les Hommes </w:t>
      </w:r>
      <w:proofErr w:type="spellStart"/>
      <w:r w:rsidRPr="005058A6">
        <w:rPr>
          <w:rFonts w:ascii="Times New Roman" w:hAnsi="Times New Roman" w:cs="Times New Roman"/>
          <w:color w:val="222222"/>
          <w:shd w:val="clear" w:color="auto" w:fill="FFFFFF"/>
        </w:rPr>
        <w:t>Fossiles</w:t>
      </w:r>
      <w:proofErr w:type="spellEnd"/>
      <w:r w:rsidRPr="005058A6">
        <w:rPr>
          <w:rFonts w:ascii="Times New Roman" w:hAnsi="Times New Roman" w:cs="Times New Roman"/>
          <w:color w:val="222222"/>
          <w:shd w:val="clear" w:color="auto" w:fill="FFFFFF"/>
        </w:rPr>
        <w:t xml:space="preserve"> de </w:t>
      </w:r>
      <w:proofErr w:type="spellStart"/>
      <w:r w:rsidRPr="005058A6">
        <w:rPr>
          <w:rFonts w:ascii="Times New Roman" w:hAnsi="Times New Roman" w:cs="Times New Roman"/>
          <w:color w:val="222222"/>
          <w:shd w:val="clear" w:color="auto" w:fill="FFFFFF"/>
        </w:rPr>
        <w:t>Qafzel</w:t>
      </w:r>
      <w:proofErr w:type="spellEnd"/>
      <w:r w:rsidRPr="005058A6">
        <w:rPr>
          <w:rFonts w:ascii="Times New Roman" w:hAnsi="Times New Roman" w:cs="Times New Roman"/>
          <w:color w:val="222222"/>
          <w:shd w:val="clear" w:color="auto" w:fill="FFFFFF"/>
        </w:rPr>
        <w:t xml:space="preserve"> (Israel). </w:t>
      </w:r>
      <w:r w:rsidRPr="005058A6">
        <w:rPr>
          <w:rFonts w:ascii="Times New Roman" w:hAnsi="Times New Roman" w:cs="Times New Roman"/>
          <w:i/>
          <w:iCs/>
          <w:color w:val="222222"/>
          <w:shd w:val="clear" w:color="auto" w:fill="FFFFFF"/>
        </w:rPr>
        <w:t xml:space="preserve">Cahiers de </w:t>
      </w:r>
    </w:p>
    <w:p w14:paraId="06015ED8" w14:textId="77777777" w:rsidR="005B0670" w:rsidRPr="005058A6" w:rsidRDefault="005B0670" w:rsidP="005B0670">
      <w:pPr>
        <w:ind w:firstLine="720"/>
        <w:rPr>
          <w:rFonts w:ascii="Times New Roman" w:hAnsi="Times New Roman" w:cs="Times New Roman"/>
          <w:i/>
          <w:iCs/>
          <w:shd w:val="clear" w:color="auto" w:fill="FFFFFF"/>
        </w:rPr>
      </w:pPr>
      <w:proofErr w:type="spellStart"/>
      <w:r w:rsidRPr="005058A6">
        <w:rPr>
          <w:rFonts w:ascii="Times New Roman" w:hAnsi="Times New Roman" w:cs="Times New Roman"/>
          <w:i/>
          <w:iCs/>
          <w:color w:val="222222"/>
          <w:shd w:val="clear" w:color="auto" w:fill="FFFFFF"/>
        </w:rPr>
        <w:t>Paleoanthropologie</w:t>
      </w:r>
      <w:proofErr w:type="spellEnd"/>
      <w:r w:rsidRPr="005058A6">
        <w:rPr>
          <w:rFonts w:ascii="Times New Roman" w:hAnsi="Times New Roman" w:cs="Times New Roman"/>
          <w:i/>
          <w:iCs/>
          <w:color w:val="222222"/>
          <w:shd w:val="clear" w:color="auto" w:fill="FFFFFF"/>
        </w:rPr>
        <w:t xml:space="preserve">. </w:t>
      </w:r>
      <w:r w:rsidRPr="005058A6">
        <w:rPr>
          <w:rFonts w:ascii="Times New Roman" w:hAnsi="Times New Roman" w:cs="Times New Roman"/>
          <w:color w:val="222222"/>
          <w:shd w:val="clear" w:color="auto" w:fill="FFFFFF"/>
        </w:rPr>
        <w:t xml:space="preserve">Edition du C.N.R.S., Paris/ </w:t>
      </w:r>
    </w:p>
    <w:p w14:paraId="7DA02DFA" w14:textId="77777777" w:rsidR="005B0670" w:rsidRPr="00DB5736" w:rsidRDefault="005B0670" w:rsidP="005B0670">
      <w:pPr>
        <w:rPr>
          <w:rFonts w:ascii="Times New Roman" w:hAnsi="Times New Roman" w:cs="Times New Roman"/>
          <w:shd w:val="clear" w:color="auto" w:fill="FFFFFF"/>
        </w:rPr>
      </w:pPr>
      <w:r w:rsidRPr="00DB5736">
        <w:rPr>
          <w:rFonts w:ascii="Times New Roman" w:hAnsi="Times New Roman" w:cs="Times New Roman"/>
          <w:shd w:val="clear" w:color="auto" w:fill="FFFFFF"/>
        </w:rPr>
        <w:t xml:space="preserve">Voisin, J. L. (2001). </w:t>
      </w:r>
      <w:proofErr w:type="spellStart"/>
      <w:r w:rsidRPr="00DB5736">
        <w:rPr>
          <w:rFonts w:ascii="Times New Roman" w:hAnsi="Times New Roman" w:cs="Times New Roman"/>
          <w:shd w:val="clear" w:color="auto" w:fill="FFFFFF"/>
        </w:rPr>
        <w:t>Évolution</w:t>
      </w:r>
      <w:proofErr w:type="spellEnd"/>
      <w:r w:rsidRPr="00DB5736">
        <w:rPr>
          <w:rFonts w:ascii="Times New Roman" w:hAnsi="Times New Roman" w:cs="Times New Roman"/>
          <w:shd w:val="clear" w:color="auto" w:fill="FFFFFF"/>
        </w:rPr>
        <w:t xml:space="preserve"> de la </w:t>
      </w:r>
      <w:proofErr w:type="spellStart"/>
      <w:r w:rsidRPr="00DB5736">
        <w:rPr>
          <w:rFonts w:ascii="Times New Roman" w:hAnsi="Times New Roman" w:cs="Times New Roman"/>
          <w:shd w:val="clear" w:color="auto" w:fill="FFFFFF"/>
        </w:rPr>
        <w:t>morphologie</w:t>
      </w:r>
      <w:proofErr w:type="spellEnd"/>
      <w:r w:rsidRPr="00DB5736">
        <w:rPr>
          <w:rFonts w:ascii="Times New Roman" w:hAnsi="Times New Roman" w:cs="Times New Roman"/>
          <w:shd w:val="clear" w:color="auto" w:fill="FFFFFF"/>
        </w:rPr>
        <w:t xml:space="preserve"> </w:t>
      </w:r>
      <w:proofErr w:type="spellStart"/>
      <w:r w:rsidRPr="00DB5736">
        <w:rPr>
          <w:rFonts w:ascii="Times New Roman" w:hAnsi="Times New Roman" w:cs="Times New Roman"/>
          <w:shd w:val="clear" w:color="auto" w:fill="FFFFFF"/>
        </w:rPr>
        <w:t>claviculaire</w:t>
      </w:r>
      <w:proofErr w:type="spellEnd"/>
      <w:r w:rsidRPr="00DB5736">
        <w:rPr>
          <w:rFonts w:ascii="Times New Roman" w:hAnsi="Times New Roman" w:cs="Times New Roman"/>
          <w:shd w:val="clear" w:color="auto" w:fill="FFFFFF"/>
        </w:rPr>
        <w:t xml:space="preserve"> au sein du genre Homo. </w:t>
      </w:r>
    </w:p>
    <w:p w14:paraId="0510C1CA" w14:textId="77777777" w:rsidR="005B0670" w:rsidRPr="00DB5736" w:rsidRDefault="005B0670" w:rsidP="005B0670">
      <w:pPr>
        <w:ind w:firstLine="720"/>
        <w:rPr>
          <w:rFonts w:ascii="Times New Roman" w:hAnsi="Times New Roman" w:cs="Times New Roman"/>
          <w:shd w:val="clear" w:color="auto" w:fill="FFFFFF"/>
        </w:rPr>
      </w:pPr>
      <w:proofErr w:type="spellStart"/>
      <w:r w:rsidRPr="00DB5736">
        <w:rPr>
          <w:rFonts w:ascii="Times New Roman" w:hAnsi="Times New Roman" w:cs="Times New Roman"/>
          <w:shd w:val="clear" w:color="auto" w:fill="FFFFFF"/>
        </w:rPr>
        <w:t>Conséquences</w:t>
      </w:r>
      <w:proofErr w:type="spellEnd"/>
      <w:r w:rsidRPr="00DB5736">
        <w:rPr>
          <w:rFonts w:ascii="Times New Roman" w:hAnsi="Times New Roman" w:cs="Times New Roman"/>
          <w:shd w:val="clear" w:color="auto" w:fill="FFFFFF"/>
        </w:rPr>
        <w:t xml:space="preserve"> </w:t>
      </w:r>
      <w:proofErr w:type="spellStart"/>
      <w:r w:rsidRPr="00DB5736">
        <w:rPr>
          <w:rFonts w:ascii="Times New Roman" w:hAnsi="Times New Roman" w:cs="Times New Roman"/>
          <w:shd w:val="clear" w:color="auto" w:fill="FFFFFF"/>
        </w:rPr>
        <w:t>architecturales</w:t>
      </w:r>
      <w:proofErr w:type="spellEnd"/>
      <w:r w:rsidRPr="00DB5736">
        <w:rPr>
          <w:rFonts w:ascii="Times New Roman" w:hAnsi="Times New Roman" w:cs="Times New Roman"/>
          <w:shd w:val="clear" w:color="auto" w:fill="FFFFFF"/>
        </w:rPr>
        <w:t xml:space="preserve"> et </w:t>
      </w:r>
      <w:proofErr w:type="spellStart"/>
      <w:r w:rsidRPr="00DB5736">
        <w:rPr>
          <w:rFonts w:ascii="Times New Roman" w:hAnsi="Times New Roman" w:cs="Times New Roman"/>
          <w:shd w:val="clear" w:color="auto" w:fill="FFFFFF"/>
        </w:rPr>
        <w:t>fonctionnelles</w:t>
      </w:r>
      <w:proofErr w:type="spellEnd"/>
      <w:r w:rsidRPr="00DB5736">
        <w:rPr>
          <w:rFonts w:ascii="Times New Roman" w:hAnsi="Times New Roman" w:cs="Times New Roman"/>
          <w:shd w:val="clear" w:color="auto" w:fill="FFFFFF"/>
        </w:rPr>
        <w:t xml:space="preserve"> sur la ceinture </w:t>
      </w:r>
    </w:p>
    <w:p w14:paraId="6EE7207F" w14:textId="77777777" w:rsidR="005B0670" w:rsidRPr="00DB5736" w:rsidRDefault="005B0670" w:rsidP="005B0670">
      <w:pPr>
        <w:ind w:firstLine="720"/>
        <w:rPr>
          <w:rFonts w:ascii="Times New Roman" w:hAnsi="Times New Roman" w:cs="Times New Roman"/>
          <w:shd w:val="clear" w:color="auto" w:fill="FFFFFF"/>
        </w:rPr>
      </w:pPr>
      <w:proofErr w:type="spellStart"/>
      <w:r w:rsidRPr="00DB5736">
        <w:rPr>
          <w:rFonts w:ascii="Times New Roman" w:hAnsi="Times New Roman" w:cs="Times New Roman"/>
          <w:shd w:val="clear" w:color="auto" w:fill="FFFFFF"/>
        </w:rPr>
        <w:t>scapulaire</w:t>
      </w:r>
      <w:proofErr w:type="spellEnd"/>
      <w:r w:rsidRPr="00DB5736">
        <w:rPr>
          <w:rFonts w:ascii="Times New Roman" w:hAnsi="Times New Roman" w:cs="Times New Roman"/>
          <w:shd w:val="clear" w:color="auto" w:fill="FFFFFF"/>
        </w:rPr>
        <w:t>. </w:t>
      </w:r>
      <w:proofErr w:type="spellStart"/>
      <w:r w:rsidRPr="00DB5736">
        <w:rPr>
          <w:rFonts w:ascii="Times New Roman" w:hAnsi="Times New Roman" w:cs="Times New Roman"/>
          <w:i/>
          <w:iCs/>
          <w:shd w:val="clear" w:color="auto" w:fill="FFFFFF"/>
        </w:rPr>
        <w:t>L'anthropologie</w:t>
      </w:r>
      <w:proofErr w:type="spellEnd"/>
      <w:r w:rsidRPr="00DB5736">
        <w:rPr>
          <w:rFonts w:ascii="Times New Roman" w:hAnsi="Times New Roman" w:cs="Times New Roman"/>
          <w:shd w:val="clear" w:color="auto" w:fill="FFFFFF"/>
        </w:rPr>
        <w:t>, </w:t>
      </w:r>
      <w:r w:rsidRPr="00DB5736">
        <w:rPr>
          <w:rFonts w:ascii="Times New Roman" w:hAnsi="Times New Roman" w:cs="Times New Roman"/>
          <w:i/>
          <w:iCs/>
          <w:shd w:val="clear" w:color="auto" w:fill="FFFFFF"/>
        </w:rPr>
        <w:t>105</w:t>
      </w:r>
      <w:r w:rsidRPr="00DB5736">
        <w:rPr>
          <w:rFonts w:ascii="Times New Roman" w:hAnsi="Times New Roman" w:cs="Times New Roman"/>
          <w:shd w:val="clear" w:color="auto" w:fill="FFFFFF"/>
        </w:rPr>
        <w:t>(4), 449-468. DOI:</w:t>
      </w:r>
      <w:r w:rsidRPr="00DB5736">
        <w:rPr>
          <w:rFonts w:ascii="Times New Roman" w:hAnsi="Times New Roman" w:cs="Times New Roman"/>
        </w:rPr>
        <w:t xml:space="preserve"> 10.1016/S0003-5521(01)80048-0</w:t>
      </w:r>
    </w:p>
    <w:p w14:paraId="33D6983B" w14:textId="77777777" w:rsidR="005B0670" w:rsidRPr="005058A6" w:rsidRDefault="005B0670" w:rsidP="005B0670">
      <w:pPr>
        <w:rPr>
          <w:rFonts w:ascii="Times New Roman" w:hAnsi="Times New Roman" w:cs="Times New Roman"/>
          <w:shd w:val="clear" w:color="auto" w:fill="FFFFFF"/>
        </w:rPr>
      </w:pPr>
      <w:r w:rsidRPr="005058A6">
        <w:rPr>
          <w:rFonts w:ascii="Times New Roman" w:hAnsi="Times New Roman" w:cs="Times New Roman"/>
          <w:shd w:val="clear" w:color="auto" w:fill="FFFFFF"/>
        </w:rPr>
        <w:t xml:space="preserve">Voisin, J. L. (2006). Clavicle, a neglected bone: morphology and relation to arm movements and </w:t>
      </w:r>
    </w:p>
    <w:p w14:paraId="4A9ADF15" w14:textId="77777777" w:rsidR="005B0670" w:rsidRPr="005058A6" w:rsidRDefault="005B0670" w:rsidP="005B0670">
      <w:pPr>
        <w:ind w:firstLine="720"/>
        <w:rPr>
          <w:rFonts w:ascii="Times New Roman" w:hAnsi="Times New Roman" w:cs="Times New Roman"/>
          <w:i/>
          <w:iCs/>
          <w:shd w:val="clear" w:color="auto" w:fill="FFFFFF"/>
        </w:rPr>
      </w:pPr>
      <w:r w:rsidRPr="005058A6">
        <w:rPr>
          <w:rFonts w:ascii="Times New Roman" w:hAnsi="Times New Roman" w:cs="Times New Roman"/>
          <w:shd w:val="clear" w:color="auto" w:fill="FFFFFF"/>
        </w:rPr>
        <w:t>shoulder architecture in primates. </w:t>
      </w:r>
      <w:r w:rsidRPr="005058A6">
        <w:rPr>
          <w:rFonts w:ascii="Times New Roman" w:hAnsi="Times New Roman" w:cs="Times New Roman"/>
          <w:i/>
          <w:iCs/>
          <w:shd w:val="clear" w:color="auto" w:fill="FFFFFF"/>
        </w:rPr>
        <w:t xml:space="preserve">The Anatomical Record Part A: Discoveries in </w:t>
      </w:r>
    </w:p>
    <w:p w14:paraId="326D05B1" w14:textId="77777777" w:rsidR="005B0670" w:rsidRPr="005058A6" w:rsidRDefault="005B0670" w:rsidP="005B0670">
      <w:pPr>
        <w:ind w:firstLine="720"/>
        <w:rPr>
          <w:rFonts w:ascii="Times New Roman" w:hAnsi="Times New Roman" w:cs="Times New Roman"/>
          <w:i/>
          <w:iCs/>
          <w:shd w:val="clear" w:color="auto" w:fill="FFFFFF"/>
        </w:rPr>
      </w:pPr>
      <w:r w:rsidRPr="005058A6">
        <w:rPr>
          <w:rFonts w:ascii="Times New Roman" w:hAnsi="Times New Roman" w:cs="Times New Roman"/>
          <w:i/>
          <w:iCs/>
          <w:shd w:val="clear" w:color="auto" w:fill="FFFFFF"/>
        </w:rPr>
        <w:t xml:space="preserve">Molecular, Cellular, and Evolutionary Biology: An Official Publication of the American </w:t>
      </w:r>
    </w:p>
    <w:p w14:paraId="1B8021B5" w14:textId="77777777" w:rsidR="005B0670" w:rsidRPr="005058A6" w:rsidRDefault="005B0670" w:rsidP="005B0670">
      <w:pPr>
        <w:ind w:firstLine="720"/>
        <w:rPr>
          <w:rFonts w:ascii="Times New Roman" w:hAnsi="Times New Roman" w:cs="Times New Roman"/>
          <w:shd w:val="clear" w:color="auto" w:fill="FFFFFF"/>
        </w:rPr>
      </w:pPr>
      <w:r w:rsidRPr="005058A6">
        <w:rPr>
          <w:rFonts w:ascii="Times New Roman" w:hAnsi="Times New Roman" w:cs="Times New Roman"/>
          <w:i/>
          <w:iCs/>
          <w:shd w:val="clear" w:color="auto" w:fill="FFFFFF"/>
        </w:rPr>
        <w:t>Association of Anatomists</w:t>
      </w:r>
      <w:r w:rsidRPr="005058A6">
        <w:rPr>
          <w:rFonts w:ascii="Times New Roman" w:hAnsi="Times New Roman" w:cs="Times New Roman"/>
          <w:shd w:val="clear" w:color="auto" w:fill="FFFFFF"/>
        </w:rPr>
        <w:t>, </w:t>
      </w:r>
      <w:r w:rsidRPr="005058A6">
        <w:rPr>
          <w:rFonts w:ascii="Times New Roman" w:hAnsi="Times New Roman" w:cs="Times New Roman"/>
          <w:i/>
          <w:iCs/>
          <w:shd w:val="clear" w:color="auto" w:fill="FFFFFF"/>
        </w:rPr>
        <w:t>288</w:t>
      </w:r>
      <w:r w:rsidRPr="005058A6">
        <w:rPr>
          <w:rFonts w:ascii="Times New Roman" w:hAnsi="Times New Roman" w:cs="Times New Roman"/>
          <w:shd w:val="clear" w:color="auto" w:fill="FFFFFF"/>
        </w:rPr>
        <w:t>(9), 944-953. DOI:</w:t>
      </w:r>
      <w:r w:rsidRPr="005058A6">
        <w:rPr>
          <w:rFonts w:ascii="Times New Roman" w:hAnsi="Times New Roman" w:cs="Times New Roman"/>
        </w:rPr>
        <w:t xml:space="preserve"> </w:t>
      </w:r>
      <w:r w:rsidRPr="005058A6">
        <w:rPr>
          <w:rFonts w:ascii="Times New Roman" w:hAnsi="Times New Roman" w:cs="Times New Roman"/>
          <w:shd w:val="clear" w:color="auto" w:fill="FFFFFF"/>
        </w:rPr>
        <w:t>10.1002/ar.a.20354</w:t>
      </w:r>
    </w:p>
    <w:p w14:paraId="1D99DE65" w14:textId="77777777" w:rsidR="005B0670" w:rsidRPr="005058A6" w:rsidRDefault="005B0670" w:rsidP="005B0670">
      <w:pPr>
        <w:rPr>
          <w:rFonts w:ascii="Times New Roman" w:hAnsi="Times New Roman" w:cs="Times New Roman"/>
          <w:i/>
          <w:iCs/>
        </w:rPr>
      </w:pPr>
      <w:r w:rsidRPr="005058A6">
        <w:rPr>
          <w:rFonts w:ascii="Times New Roman" w:hAnsi="Times New Roman" w:cs="Times New Roman"/>
        </w:rPr>
        <w:t xml:space="preserve">Voisin, J. L. (2008). The Omo I hominin clavicle: Archaic or </w:t>
      </w:r>
      <w:proofErr w:type="gramStart"/>
      <w:r w:rsidRPr="005058A6">
        <w:rPr>
          <w:rFonts w:ascii="Times New Roman" w:hAnsi="Times New Roman" w:cs="Times New Roman"/>
        </w:rPr>
        <w:t>modern?.</w:t>
      </w:r>
      <w:proofErr w:type="gramEnd"/>
      <w:r w:rsidRPr="005058A6">
        <w:rPr>
          <w:rFonts w:ascii="Times New Roman" w:hAnsi="Times New Roman" w:cs="Times New Roman"/>
        </w:rPr>
        <w:t> </w:t>
      </w:r>
      <w:r w:rsidRPr="005058A6">
        <w:rPr>
          <w:rFonts w:ascii="Times New Roman" w:hAnsi="Times New Roman" w:cs="Times New Roman"/>
          <w:i/>
          <w:iCs/>
        </w:rPr>
        <w:t xml:space="preserve">Journal of human </w:t>
      </w:r>
    </w:p>
    <w:p w14:paraId="32F580AA" w14:textId="77777777" w:rsidR="005B0670" w:rsidRPr="005058A6" w:rsidRDefault="005B0670" w:rsidP="005B0670">
      <w:pPr>
        <w:ind w:firstLine="720"/>
        <w:rPr>
          <w:rFonts w:ascii="Times New Roman" w:hAnsi="Times New Roman" w:cs="Times New Roman"/>
        </w:rPr>
      </w:pPr>
      <w:r w:rsidRPr="005058A6">
        <w:rPr>
          <w:rFonts w:ascii="Times New Roman" w:hAnsi="Times New Roman" w:cs="Times New Roman"/>
          <w:i/>
          <w:iCs/>
        </w:rPr>
        <w:t>evolution</w:t>
      </w:r>
      <w:r w:rsidRPr="005058A6">
        <w:rPr>
          <w:rFonts w:ascii="Times New Roman" w:hAnsi="Times New Roman" w:cs="Times New Roman"/>
        </w:rPr>
        <w:t>, </w:t>
      </w:r>
      <w:r w:rsidRPr="005058A6">
        <w:rPr>
          <w:rFonts w:ascii="Times New Roman" w:hAnsi="Times New Roman" w:cs="Times New Roman"/>
          <w:i/>
          <w:iCs/>
        </w:rPr>
        <w:t>55</w:t>
      </w:r>
      <w:r w:rsidRPr="005058A6">
        <w:rPr>
          <w:rFonts w:ascii="Times New Roman" w:hAnsi="Times New Roman" w:cs="Times New Roman"/>
        </w:rPr>
        <w:t>(3), 438-443.</w:t>
      </w:r>
    </w:p>
    <w:p w14:paraId="0F55C789" w14:textId="77777777" w:rsidR="005B0670" w:rsidRPr="005058A6" w:rsidRDefault="005B0670" w:rsidP="005B0670">
      <w:pPr>
        <w:rPr>
          <w:rFonts w:ascii="Times New Roman" w:hAnsi="Times New Roman" w:cs="Times New Roman"/>
          <w:i/>
          <w:iCs/>
        </w:rPr>
      </w:pPr>
      <w:r w:rsidRPr="005058A6">
        <w:rPr>
          <w:rFonts w:ascii="Times New Roman" w:hAnsi="Times New Roman" w:cs="Times New Roman"/>
        </w:rPr>
        <w:t>Walker, A., Leakey, R., &amp; Leakey, R. E. (Eds.). (1993). </w:t>
      </w:r>
      <w:r w:rsidRPr="005058A6">
        <w:rPr>
          <w:rFonts w:ascii="Times New Roman" w:hAnsi="Times New Roman" w:cs="Times New Roman"/>
          <w:i/>
          <w:iCs/>
        </w:rPr>
        <w:t xml:space="preserve">The </w:t>
      </w:r>
      <w:proofErr w:type="spellStart"/>
      <w:r w:rsidRPr="005058A6">
        <w:rPr>
          <w:rFonts w:ascii="Times New Roman" w:hAnsi="Times New Roman" w:cs="Times New Roman"/>
          <w:i/>
          <w:iCs/>
        </w:rPr>
        <w:t>nariokotome</w:t>
      </w:r>
      <w:proofErr w:type="spellEnd"/>
      <w:r w:rsidRPr="005058A6">
        <w:rPr>
          <w:rFonts w:ascii="Times New Roman" w:hAnsi="Times New Roman" w:cs="Times New Roman"/>
          <w:i/>
          <w:iCs/>
        </w:rPr>
        <w:t xml:space="preserve"> Homo erectus </w:t>
      </w:r>
    </w:p>
    <w:p w14:paraId="68D49B13" w14:textId="77777777" w:rsidR="005B0670" w:rsidRPr="005058A6" w:rsidRDefault="005B0670" w:rsidP="005B0670">
      <w:pPr>
        <w:ind w:firstLine="720"/>
        <w:rPr>
          <w:rFonts w:ascii="Times New Roman" w:hAnsi="Times New Roman" w:cs="Times New Roman"/>
        </w:rPr>
      </w:pPr>
      <w:r w:rsidRPr="005058A6">
        <w:rPr>
          <w:rFonts w:ascii="Times New Roman" w:hAnsi="Times New Roman" w:cs="Times New Roman"/>
          <w:i/>
          <w:iCs/>
        </w:rPr>
        <w:t>skeleton</w:t>
      </w:r>
      <w:r w:rsidRPr="005058A6">
        <w:rPr>
          <w:rFonts w:ascii="Times New Roman" w:hAnsi="Times New Roman" w:cs="Times New Roman"/>
        </w:rPr>
        <w:t>. Harvard University Press.</w:t>
      </w:r>
    </w:p>
    <w:p w14:paraId="3F4E0C9B" w14:textId="77777777" w:rsidR="005B0670" w:rsidRPr="00C95E4B" w:rsidRDefault="005B0670" w:rsidP="005B0670">
      <w:pPr>
        <w:rPr>
          <w:rFonts w:ascii="Times New Roman" w:hAnsi="Times New Roman" w:cs="Times New Roman"/>
        </w:rPr>
      </w:pPr>
      <w:r w:rsidRPr="00C95E4B">
        <w:rPr>
          <w:rFonts w:ascii="Times New Roman" w:hAnsi="Times New Roman" w:cs="Times New Roman"/>
        </w:rPr>
        <w:t>Walker, P.L. (2000) ‘</w:t>
      </w:r>
      <w:proofErr w:type="spellStart"/>
      <w:r w:rsidRPr="00C95E4B">
        <w:rPr>
          <w:rFonts w:ascii="Times New Roman" w:hAnsi="Times New Roman" w:cs="Times New Roman"/>
        </w:rPr>
        <w:t>Bioarchaeological</w:t>
      </w:r>
      <w:proofErr w:type="spellEnd"/>
      <w:r w:rsidRPr="00C95E4B">
        <w:rPr>
          <w:rFonts w:ascii="Times New Roman" w:hAnsi="Times New Roman" w:cs="Times New Roman"/>
        </w:rPr>
        <w:t xml:space="preserve"> Ethics: A Historical Perspective on the Value of Human </w:t>
      </w:r>
    </w:p>
    <w:p w14:paraId="304674F2" w14:textId="77777777" w:rsidR="005B0670" w:rsidRPr="00C95E4B" w:rsidRDefault="005B0670" w:rsidP="005B0670">
      <w:pPr>
        <w:ind w:firstLine="720"/>
        <w:rPr>
          <w:rFonts w:ascii="Times New Roman" w:hAnsi="Times New Roman" w:cs="Times New Roman"/>
          <w:i/>
          <w:iCs/>
        </w:rPr>
      </w:pPr>
      <w:r w:rsidRPr="00C95E4B">
        <w:rPr>
          <w:rFonts w:ascii="Times New Roman" w:hAnsi="Times New Roman" w:cs="Times New Roman"/>
        </w:rPr>
        <w:t>Remains’, in M.A. Katzenberg and S.R. Saunders (eds</w:t>
      </w:r>
      <w:r w:rsidRPr="00C95E4B">
        <w:rPr>
          <w:rFonts w:ascii="Times New Roman" w:hAnsi="Times New Roman" w:cs="Times New Roman"/>
          <w:i/>
          <w:iCs/>
        </w:rPr>
        <w:t xml:space="preserve">) Biological Anthropology of the </w:t>
      </w:r>
    </w:p>
    <w:p w14:paraId="1A012B34" w14:textId="77777777" w:rsidR="005B0670" w:rsidRPr="00C95E4B" w:rsidRDefault="005B0670" w:rsidP="005B0670">
      <w:pPr>
        <w:ind w:firstLine="720"/>
        <w:rPr>
          <w:rFonts w:ascii="Times New Roman" w:hAnsi="Times New Roman" w:cs="Times New Roman"/>
        </w:rPr>
      </w:pPr>
      <w:r w:rsidRPr="00C95E4B">
        <w:rPr>
          <w:rFonts w:ascii="Times New Roman" w:hAnsi="Times New Roman" w:cs="Times New Roman"/>
          <w:i/>
          <w:iCs/>
        </w:rPr>
        <w:t>Human Skeleton</w:t>
      </w:r>
      <w:r w:rsidRPr="00C95E4B">
        <w:rPr>
          <w:rFonts w:ascii="Times New Roman" w:hAnsi="Times New Roman" w:cs="Times New Roman"/>
        </w:rPr>
        <w:t>, pp. 3–40. New York: Wiley-Liss.</w:t>
      </w:r>
    </w:p>
    <w:p w14:paraId="39E321B7" w14:textId="77777777" w:rsidR="005B0670" w:rsidRPr="005058A6" w:rsidRDefault="005B0670" w:rsidP="005B0670">
      <w:pPr>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Walker, M. J., Ortega, J., </w:t>
      </w:r>
      <w:proofErr w:type="spellStart"/>
      <w:r w:rsidRPr="005058A6">
        <w:rPr>
          <w:rFonts w:ascii="Times New Roman" w:hAnsi="Times New Roman" w:cs="Times New Roman"/>
          <w:color w:val="222222"/>
          <w:shd w:val="clear" w:color="auto" w:fill="FFFFFF"/>
        </w:rPr>
        <w:t>Parmová</w:t>
      </w:r>
      <w:proofErr w:type="spellEnd"/>
      <w:r w:rsidRPr="005058A6">
        <w:rPr>
          <w:rFonts w:ascii="Times New Roman" w:hAnsi="Times New Roman" w:cs="Times New Roman"/>
          <w:color w:val="222222"/>
          <w:shd w:val="clear" w:color="auto" w:fill="FFFFFF"/>
        </w:rPr>
        <w:t xml:space="preserve">, K., López, M. V., &amp; Trinkaus, E. (2011). Morphology, body </w:t>
      </w:r>
    </w:p>
    <w:p w14:paraId="59912951"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 xml:space="preserve">proportions, and postcranial hypertrophy of a female Neandertal from the Sima de las </w:t>
      </w:r>
    </w:p>
    <w:p w14:paraId="30EAFF57" w14:textId="77777777" w:rsidR="005B0670" w:rsidRPr="005058A6"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Palomas, southeastern Spain. </w:t>
      </w:r>
      <w:r w:rsidRPr="005058A6">
        <w:rPr>
          <w:rFonts w:ascii="Times New Roman" w:hAnsi="Times New Roman" w:cs="Times New Roman"/>
          <w:i/>
          <w:iCs/>
          <w:color w:val="222222"/>
          <w:shd w:val="clear" w:color="auto" w:fill="FFFFFF"/>
        </w:rPr>
        <w:t>Proceedings of the National Academy of Sciences</w:t>
      </w:r>
      <w:r w:rsidRPr="005058A6">
        <w:rPr>
          <w:rFonts w:ascii="Times New Roman" w:hAnsi="Times New Roman" w:cs="Times New Roman"/>
          <w:color w:val="222222"/>
          <w:shd w:val="clear" w:color="auto" w:fill="FFFFFF"/>
        </w:rPr>
        <w:t>, </w:t>
      </w:r>
      <w:r w:rsidRPr="005058A6">
        <w:rPr>
          <w:rFonts w:ascii="Times New Roman" w:hAnsi="Times New Roman" w:cs="Times New Roman"/>
          <w:i/>
          <w:iCs/>
          <w:color w:val="222222"/>
          <w:shd w:val="clear" w:color="auto" w:fill="FFFFFF"/>
        </w:rPr>
        <w:t>108</w:t>
      </w:r>
      <w:r w:rsidRPr="005058A6">
        <w:rPr>
          <w:rFonts w:ascii="Times New Roman" w:hAnsi="Times New Roman" w:cs="Times New Roman"/>
          <w:color w:val="222222"/>
          <w:shd w:val="clear" w:color="auto" w:fill="FFFFFF"/>
        </w:rPr>
        <w:t xml:space="preserve">(25), </w:t>
      </w:r>
    </w:p>
    <w:p w14:paraId="42526A32" w14:textId="77777777" w:rsidR="005B0670" w:rsidRDefault="005B0670" w:rsidP="005B0670">
      <w:pPr>
        <w:ind w:firstLine="720"/>
        <w:rPr>
          <w:rFonts w:ascii="Times New Roman" w:hAnsi="Times New Roman" w:cs="Times New Roman"/>
          <w:color w:val="222222"/>
          <w:shd w:val="clear" w:color="auto" w:fill="FFFFFF"/>
        </w:rPr>
      </w:pPr>
      <w:r w:rsidRPr="005058A6">
        <w:rPr>
          <w:rFonts w:ascii="Times New Roman" w:hAnsi="Times New Roman" w:cs="Times New Roman"/>
          <w:color w:val="222222"/>
          <w:shd w:val="clear" w:color="auto" w:fill="FFFFFF"/>
        </w:rPr>
        <w:t>10087-10091.</w:t>
      </w:r>
    </w:p>
    <w:p w14:paraId="6EC0E5D7" w14:textId="77777777" w:rsidR="005B0670" w:rsidRPr="00DB5736" w:rsidRDefault="005B0670" w:rsidP="005B0670">
      <w:pPr>
        <w:rPr>
          <w:rFonts w:ascii="Times New Roman" w:hAnsi="Times New Roman" w:cs="Times New Roman"/>
          <w:highlight w:val="white"/>
        </w:rPr>
      </w:pPr>
      <w:r w:rsidRPr="00DB5736">
        <w:rPr>
          <w:rFonts w:ascii="Times New Roman" w:hAnsi="Times New Roman" w:cs="Times New Roman"/>
          <w:highlight w:val="white"/>
        </w:rPr>
        <w:t>Wickham, H. (2016). </w:t>
      </w:r>
      <w:r w:rsidRPr="00DB5736">
        <w:rPr>
          <w:rFonts w:ascii="Times New Roman" w:hAnsi="Times New Roman" w:cs="Times New Roman"/>
          <w:i/>
          <w:highlight w:val="white"/>
        </w:rPr>
        <w:t>ggplot2: elegant graphics for data analysis</w:t>
      </w:r>
      <w:r w:rsidRPr="00DB5736">
        <w:rPr>
          <w:rFonts w:ascii="Times New Roman" w:hAnsi="Times New Roman" w:cs="Times New Roman"/>
          <w:highlight w:val="white"/>
        </w:rPr>
        <w:t>. Springer.</w:t>
      </w:r>
    </w:p>
    <w:p w14:paraId="793E5599" w14:textId="77777777" w:rsidR="005B0670" w:rsidRPr="00C24EE9" w:rsidRDefault="005B0670" w:rsidP="005B0670">
      <w:pPr>
        <w:ind w:left="720" w:hanging="720"/>
        <w:rPr>
          <w:rFonts w:ascii="Times New Roman" w:hAnsi="Times New Roman" w:cs="Times New Roman"/>
        </w:rPr>
      </w:pPr>
      <w:r>
        <w:rPr>
          <w:rFonts w:ascii="Times New Roman" w:hAnsi="Times New Roman" w:cs="Times New Roman"/>
        </w:rPr>
        <w:t xml:space="preserve">White, T.D., Lovejoy C.O., Asfar B., </w:t>
      </w:r>
      <w:proofErr w:type="spellStart"/>
      <w:r>
        <w:rPr>
          <w:rFonts w:ascii="Times New Roman" w:hAnsi="Times New Roman" w:cs="Times New Roman"/>
        </w:rPr>
        <w:t>Suwa</w:t>
      </w:r>
      <w:proofErr w:type="spellEnd"/>
      <w:r>
        <w:rPr>
          <w:rFonts w:ascii="Times New Roman" w:hAnsi="Times New Roman" w:cs="Times New Roman"/>
        </w:rPr>
        <w:t xml:space="preserve"> G. 2015. Neither chimpanzee nor human, Ardipithecus reveals the surprising ancestry of both. </w:t>
      </w:r>
      <w:r w:rsidRPr="00857E29">
        <w:rPr>
          <w:rFonts w:ascii="Times New Roman" w:hAnsi="Times New Roman" w:cs="Times New Roman"/>
          <w:i/>
        </w:rPr>
        <w:t xml:space="preserve">Proceedings of the National Academy of Sciences </w:t>
      </w:r>
      <w:r>
        <w:rPr>
          <w:rFonts w:ascii="Times New Roman" w:hAnsi="Times New Roman" w:cs="Times New Roman"/>
        </w:rPr>
        <w:t>112(16):4877-4884.</w:t>
      </w:r>
    </w:p>
    <w:p w14:paraId="1A59159C" w14:textId="669EB1A0" w:rsidR="001D6EE8" w:rsidRPr="00C24EE9" w:rsidRDefault="001D6EE8" w:rsidP="005B0670">
      <w:pPr>
        <w:rPr>
          <w:rFonts w:ascii="Times New Roman" w:hAnsi="Times New Roman" w:cs="Times New Roman"/>
        </w:rPr>
      </w:pPr>
    </w:p>
    <w:p w14:paraId="71112A8D" w14:textId="3A9A64D9" w:rsidR="001D6EE8" w:rsidRPr="00CC62CC" w:rsidRDefault="001D6EE8" w:rsidP="001F1DA2">
      <w:pPr>
        <w:jc w:val="center"/>
        <w:rPr>
          <w:rFonts w:ascii="Times New Roman" w:hAnsi="Times New Roman" w:cs="Times New Roman"/>
        </w:rPr>
      </w:pPr>
    </w:p>
    <w:p w14:paraId="501BBBF6" w14:textId="5306B21E" w:rsidR="001D6EE8" w:rsidRPr="007965AE" w:rsidRDefault="001D6EE8" w:rsidP="001F1DA2">
      <w:pPr>
        <w:jc w:val="center"/>
        <w:rPr>
          <w:rFonts w:ascii="Times New Roman" w:hAnsi="Times New Roman" w:cs="Times New Roman"/>
        </w:rPr>
      </w:pPr>
    </w:p>
    <w:sectPr w:rsidR="001D6EE8" w:rsidRPr="007965AE" w:rsidSect="003F4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FA96" w14:textId="77777777" w:rsidR="00C83F23" w:rsidRDefault="00C83F23" w:rsidP="001D6EE8">
      <w:r>
        <w:separator/>
      </w:r>
    </w:p>
  </w:endnote>
  <w:endnote w:type="continuationSeparator" w:id="0">
    <w:p w14:paraId="287D048E" w14:textId="77777777" w:rsidR="00C83F23" w:rsidRDefault="00C83F23" w:rsidP="001D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51889"/>
      <w:docPartObj>
        <w:docPartGallery w:val="Page Numbers (Bottom of Page)"/>
        <w:docPartUnique/>
      </w:docPartObj>
    </w:sdtPr>
    <w:sdtEndPr>
      <w:rPr>
        <w:noProof/>
      </w:rPr>
    </w:sdtEndPr>
    <w:sdtContent>
      <w:p w14:paraId="5F0B91C2" w14:textId="0E072CE0" w:rsidR="004C0136" w:rsidRDefault="004C01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DE11B" w14:textId="77777777" w:rsidR="004C0136" w:rsidRDefault="004C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BA72" w14:textId="77777777" w:rsidR="00C83F23" w:rsidRDefault="00C83F23" w:rsidP="001D6EE8">
      <w:r>
        <w:separator/>
      </w:r>
    </w:p>
  </w:footnote>
  <w:footnote w:type="continuationSeparator" w:id="0">
    <w:p w14:paraId="53BB8E99" w14:textId="77777777" w:rsidR="00C83F23" w:rsidRDefault="00C83F23" w:rsidP="001D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660E"/>
    <w:multiLevelType w:val="hybridMultilevel"/>
    <w:tmpl w:val="9D1478BA"/>
    <w:lvl w:ilvl="0" w:tplc="1C483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B70A19"/>
    <w:multiLevelType w:val="multilevel"/>
    <w:tmpl w:val="B11AB4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88157411">
    <w:abstractNumId w:val="1"/>
  </w:num>
  <w:num w:numId="2" w16cid:durableId="188031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E9"/>
    <w:rsid w:val="000108B8"/>
    <w:rsid w:val="00013239"/>
    <w:rsid w:val="00014C14"/>
    <w:rsid w:val="00021537"/>
    <w:rsid w:val="00045057"/>
    <w:rsid w:val="00054B55"/>
    <w:rsid w:val="0006247E"/>
    <w:rsid w:val="0006731E"/>
    <w:rsid w:val="00074EC4"/>
    <w:rsid w:val="000766B3"/>
    <w:rsid w:val="000A5332"/>
    <w:rsid w:val="000A7EA3"/>
    <w:rsid w:val="000C1AB2"/>
    <w:rsid w:val="000E2CA1"/>
    <w:rsid w:val="000E3E94"/>
    <w:rsid w:val="000F37F1"/>
    <w:rsid w:val="000F47C1"/>
    <w:rsid w:val="0010302B"/>
    <w:rsid w:val="001055DE"/>
    <w:rsid w:val="0011355F"/>
    <w:rsid w:val="00115FCD"/>
    <w:rsid w:val="001352B9"/>
    <w:rsid w:val="001356B7"/>
    <w:rsid w:val="00140045"/>
    <w:rsid w:val="001441BA"/>
    <w:rsid w:val="00166D67"/>
    <w:rsid w:val="00166DA7"/>
    <w:rsid w:val="00194B40"/>
    <w:rsid w:val="001B3954"/>
    <w:rsid w:val="001C1CD7"/>
    <w:rsid w:val="001D6EE8"/>
    <w:rsid w:val="001E09A0"/>
    <w:rsid w:val="001F1DA2"/>
    <w:rsid w:val="001F68DA"/>
    <w:rsid w:val="001F71C9"/>
    <w:rsid w:val="00214E6F"/>
    <w:rsid w:val="002164E5"/>
    <w:rsid w:val="00237798"/>
    <w:rsid w:val="00237883"/>
    <w:rsid w:val="00246DC6"/>
    <w:rsid w:val="0025061F"/>
    <w:rsid w:val="00252A16"/>
    <w:rsid w:val="00255B16"/>
    <w:rsid w:val="00257F3C"/>
    <w:rsid w:val="00263FA3"/>
    <w:rsid w:val="00287543"/>
    <w:rsid w:val="002973C7"/>
    <w:rsid w:val="002A762D"/>
    <w:rsid w:val="002A7E38"/>
    <w:rsid w:val="002B0D51"/>
    <w:rsid w:val="002B2FF0"/>
    <w:rsid w:val="002B6C32"/>
    <w:rsid w:val="002B7C45"/>
    <w:rsid w:val="002C2263"/>
    <w:rsid w:val="002D641F"/>
    <w:rsid w:val="002E1D44"/>
    <w:rsid w:val="002E4B6C"/>
    <w:rsid w:val="002F48BA"/>
    <w:rsid w:val="003136E4"/>
    <w:rsid w:val="003166D4"/>
    <w:rsid w:val="00326976"/>
    <w:rsid w:val="00326FFD"/>
    <w:rsid w:val="00383F45"/>
    <w:rsid w:val="00394CF8"/>
    <w:rsid w:val="003A58C7"/>
    <w:rsid w:val="003A7621"/>
    <w:rsid w:val="003B0050"/>
    <w:rsid w:val="003E2DE3"/>
    <w:rsid w:val="003F4547"/>
    <w:rsid w:val="004107A2"/>
    <w:rsid w:val="0041600C"/>
    <w:rsid w:val="00430025"/>
    <w:rsid w:val="00435EEA"/>
    <w:rsid w:val="004422E5"/>
    <w:rsid w:val="00442FBA"/>
    <w:rsid w:val="004742A1"/>
    <w:rsid w:val="00484BE8"/>
    <w:rsid w:val="00487514"/>
    <w:rsid w:val="0049125B"/>
    <w:rsid w:val="004955E6"/>
    <w:rsid w:val="00495712"/>
    <w:rsid w:val="004A65B7"/>
    <w:rsid w:val="004B18ED"/>
    <w:rsid w:val="004C0136"/>
    <w:rsid w:val="004C49B2"/>
    <w:rsid w:val="004D5E1F"/>
    <w:rsid w:val="004D7D54"/>
    <w:rsid w:val="004E0ECE"/>
    <w:rsid w:val="004F4316"/>
    <w:rsid w:val="00502E0C"/>
    <w:rsid w:val="00505FFF"/>
    <w:rsid w:val="0051446D"/>
    <w:rsid w:val="00516935"/>
    <w:rsid w:val="005361BE"/>
    <w:rsid w:val="00551863"/>
    <w:rsid w:val="00587DCB"/>
    <w:rsid w:val="005A67FF"/>
    <w:rsid w:val="005B0670"/>
    <w:rsid w:val="005C379C"/>
    <w:rsid w:val="005D46D3"/>
    <w:rsid w:val="005D6AE1"/>
    <w:rsid w:val="00607FC1"/>
    <w:rsid w:val="00677AF4"/>
    <w:rsid w:val="006830B7"/>
    <w:rsid w:val="006878DC"/>
    <w:rsid w:val="00690F1A"/>
    <w:rsid w:val="00692C92"/>
    <w:rsid w:val="006947FC"/>
    <w:rsid w:val="006F5367"/>
    <w:rsid w:val="00712824"/>
    <w:rsid w:val="00712977"/>
    <w:rsid w:val="007252ED"/>
    <w:rsid w:val="0074208B"/>
    <w:rsid w:val="00750EB5"/>
    <w:rsid w:val="0075390F"/>
    <w:rsid w:val="00755476"/>
    <w:rsid w:val="007567F5"/>
    <w:rsid w:val="00771BAC"/>
    <w:rsid w:val="00774937"/>
    <w:rsid w:val="007805C8"/>
    <w:rsid w:val="00787763"/>
    <w:rsid w:val="007879F6"/>
    <w:rsid w:val="0079201A"/>
    <w:rsid w:val="007965AE"/>
    <w:rsid w:val="007B12C5"/>
    <w:rsid w:val="007B62C6"/>
    <w:rsid w:val="007C26C8"/>
    <w:rsid w:val="007E498A"/>
    <w:rsid w:val="007E79CD"/>
    <w:rsid w:val="007F74E9"/>
    <w:rsid w:val="00827D94"/>
    <w:rsid w:val="00850BA1"/>
    <w:rsid w:val="00852AE6"/>
    <w:rsid w:val="00853209"/>
    <w:rsid w:val="00857E29"/>
    <w:rsid w:val="008744B3"/>
    <w:rsid w:val="0088298A"/>
    <w:rsid w:val="00894ABB"/>
    <w:rsid w:val="008A1F82"/>
    <w:rsid w:val="008B6E62"/>
    <w:rsid w:val="008B7086"/>
    <w:rsid w:val="008D009C"/>
    <w:rsid w:val="008D12C2"/>
    <w:rsid w:val="008D5469"/>
    <w:rsid w:val="009067C2"/>
    <w:rsid w:val="00923F0B"/>
    <w:rsid w:val="009267C8"/>
    <w:rsid w:val="00931CD3"/>
    <w:rsid w:val="00947B8B"/>
    <w:rsid w:val="0096087A"/>
    <w:rsid w:val="0098329E"/>
    <w:rsid w:val="00990A73"/>
    <w:rsid w:val="009A171B"/>
    <w:rsid w:val="009D2C59"/>
    <w:rsid w:val="009D376A"/>
    <w:rsid w:val="009E6714"/>
    <w:rsid w:val="009F2D7D"/>
    <w:rsid w:val="00A10921"/>
    <w:rsid w:val="00A2760A"/>
    <w:rsid w:val="00A31349"/>
    <w:rsid w:val="00A369FA"/>
    <w:rsid w:val="00A44C13"/>
    <w:rsid w:val="00A47A18"/>
    <w:rsid w:val="00A628AB"/>
    <w:rsid w:val="00A65B56"/>
    <w:rsid w:val="00A86D78"/>
    <w:rsid w:val="00A93437"/>
    <w:rsid w:val="00A9471F"/>
    <w:rsid w:val="00AA613B"/>
    <w:rsid w:val="00AC1F94"/>
    <w:rsid w:val="00AC43B1"/>
    <w:rsid w:val="00AD3DB0"/>
    <w:rsid w:val="00AD446B"/>
    <w:rsid w:val="00AD6173"/>
    <w:rsid w:val="00AF18DB"/>
    <w:rsid w:val="00B020B6"/>
    <w:rsid w:val="00B16D74"/>
    <w:rsid w:val="00B2145E"/>
    <w:rsid w:val="00B26CCA"/>
    <w:rsid w:val="00B41D5B"/>
    <w:rsid w:val="00B47466"/>
    <w:rsid w:val="00B50D8B"/>
    <w:rsid w:val="00B52E80"/>
    <w:rsid w:val="00B54A6F"/>
    <w:rsid w:val="00B6453F"/>
    <w:rsid w:val="00B64FF8"/>
    <w:rsid w:val="00B87F7A"/>
    <w:rsid w:val="00B93FD3"/>
    <w:rsid w:val="00BA374F"/>
    <w:rsid w:val="00BA4D2A"/>
    <w:rsid w:val="00BB1FEF"/>
    <w:rsid w:val="00BC0051"/>
    <w:rsid w:val="00BC41FF"/>
    <w:rsid w:val="00BD468B"/>
    <w:rsid w:val="00BD4974"/>
    <w:rsid w:val="00BE3951"/>
    <w:rsid w:val="00BE7E86"/>
    <w:rsid w:val="00C04906"/>
    <w:rsid w:val="00C0612C"/>
    <w:rsid w:val="00C11F08"/>
    <w:rsid w:val="00C1212E"/>
    <w:rsid w:val="00C14573"/>
    <w:rsid w:val="00C14EE1"/>
    <w:rsid w:val="00C172B5"/>
    <w:rsid w:val="00C228A7"/>
    <w:rsid w:val="00C24EE9"/>
    <w:rsid w:val="00C83F23"/>
    <w:rsid w:val="00C8481F"/>
    <w:rsid w:val="00C92A34"/>
    <w:rsid w:val="00C93155"/>
    <w:rsid w:val="00C97577"/>
    <w:rsid w:val="00CA403F"/>
    <w:rsid w:val="00CA7A4C"/>
    <w:rsid w:val="00CB2F76"/>
    <w:rsid w:val="00CC62CC"/>
    <w:rsid w:val="00CD7F0C"/>
    <w:rsid w:val="00CE17DD"/>
    <w:rsid w:val="00D05987"/>
    <w:rsid w:val="00D22F7E"/>
    <w:rsid w:val="00D337ED"/>
    <w:rsid w:val="00D35816"/>
    <w:rsid w:val="00D36763"/>
    <w:rsid w:val="00D54BC2"/>
    <w:rsid w:val="00D55969"/>
    <w:rsid w:val="00D86169"/>
    <w:rsid w:val="00DA7DB0"/>
    <w:rsid w:val="00DA7E04"/>
    <w:rsid w:val="00DB34D5"/>
    <w:rsid w:val="00DC3600"/>
    <w:rsid w:val="00DD5878"/>
    <w:rsid w:val="00E059A7"/>
    <w:rsid w:val="00E063E4"/>
    <w:rsid w:val="00E11417"/>
    <w:rsid w:val="00E11FEF"/>
    <w:rsid w:val="00E13567"/>
    <w:rsid w:val="00E15A8E"/>
    <w:rsid w:val="00E242DD"/>
    <w:rsid w:val="00E364C5"/>
    <w:rsid w:val="00E65717"/>
    <w:rsid w:val="00E662FE"/>
    <w:rsid w:val="00E911AF"/>
    <w:rsid w:val="00EA0E8F"/>
    <w:rsid w:val="00EA1301"/>
    <w:rsid w:val="00ED5847"/>
    <w:rsid w:val="00EE257E"/>
    <w:rsid w:val="00EE5EE2"/>
    <w:rsid w:val="00EF5729"/>
    <w:rsid w:val="00EF6E3D"/>
    <w:rsid w:val="00EF7FF5"/>
    <w:rsid w:val="00F03B07"/>
    <w:rsid w:val="00F05EF9"/>
    <w:rsid w:val="00F06CB7"/>
    <w:rsid w:val="00F21DD6"/>
    <w:rsid w:val="00F35741"/>
    <w:rsid w:val="00F46C7E"/>
    <w:rsid w:val="00F53261"/>
    <w:rsid w:val="00F87B8D"/>
    <w:rsid w:val="00F96965"/>
    <w:rsid w:val="00F96A65"/>
    <w:rsid w:val="00FA2F27"/>
    <w:rsid w:val="00FA4A36"/>
    <w:rsid w:val="00FA6315"/>
    <w:rsid w:val="00FF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ECFF"/>
  <w15:chartTrackingRefBased/>
  <w15:docId w15:val="{CE5DCEAB-D8AA-804B-866F-12E2399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E9"/>
  </w:style>
  <w:style w:type="paragraph" w:styleId="Heading1">
    <w:name w:val="heading 1"/>
    <w:basedOn w:val="Normal"/>
    <w:link w:val="Heading1Char"/>
    <w:uiPriority w:val="9"/>
    <w:qFormat/>
    <w:rsid w:val="0051693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E9"/>
    <w:pPr>
      <w:ind w:left="720"/>
      <w:contextualSpacing/>
    </w:pPr>
  </w:style>
  <w:style w:type="character" w:styleId="CommentReference">
    <w:name w:val="annotation reference"/>
    <w:basedOn w:val="DefaultParagraphFont"/>
    <w:uiPriority w:val="99"/>
    <w:semiHidden/>
    <w:unhideWhenUsed/>
    <w:rsid w:val="007F74E9"/>
    <w:rPr>
      <w:sz w:val="16"/>
      <w:szCs w:val="16"/>
    </w:rPr>
  </w:style>
  <w:style w:type="paragraph" w:styleId="CommentText">
    <w:name w:val="annotation text"/>
    <w:basedOn w:val="Normal"/>
    <w:link w:val="CommentTextChar"/>
    <w:uiPriority w:val="99"/>
    <w:unhideWhenUsed/>
    <w:rsid w:val="007F74E9"/>
    <w:rPr>
      <w:sz w:val="20"/>
      <w:szCs w:val="20"/>
    </w:rPr>
  </w:style>
  <w:style w:type="character" w:customStyle="1" w:styleId="CommentTextChar">
    <w:name w:val="Comment Text Char"/>
    <w:basedOn w:val="DefaultParagraphFont"/>
    <w:link w:val="CommentText"/>
    <w:uiPriority w:val="99"/>
    <w:rsid w:val="007F74E9"/>
    <w:rPr>
      <w:sz w:val="20"/>
      <w:szCs w:val="20"/>
    </w:rPr>
  </w:style>
  <w:style w:type="paragraph" w:styleId="BalloonText">
    <w:name w:val="Balloon Text"/>
    <w:basedOn w:val="Normal"/>
    <w:link w:val="BalloonTextChar"/>
    <w:uiPriority w:val="99"/>
    <w:semiHidden/>
    <w:unhideWhenUsed/>
    <w:rsid w:val="007F74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4E9"/>
    <w:rPr>
      <w:rFonts w:ascii="Times New Roman" w:hAnsi="Times New Roman" w:cs="Times New Roman"/>
      <w:sz w:val="18"/>
      <w:szCs w:val="18"/>
    </w:rPr>
  </w:style>
  <w:style w:type="paragraph" w:styleId="NormalWeb">
    <w:name w:val="Normal (Web)"/>
    <w:basedOn w:val="Normal"/>
    <w:uiPriority w:val="99"/>
    <w:semiHidden/>
    <w:unhideWhenUsed/>
    <w:rsid w:val="00A9471F"/>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337ED"/>
    <w:rPr>
      <w:b/>
      <w:bCs/>
    </w:rPr>
  </w:style>
  <w:style w:type="character" w:customStyle="1" w:styleId="CommentSubjectChar">
    <w:name w:val="Comment Subject Char"/>
    <w:basedOn w:val="CommentTextChar"/>
    <w:link w:val="CommentSubject"/>
    <w:uiPriority w:val="99"/>
    <w:semiHidden/>
    <w:rsid w:val="00D337ED"/>
    <w:rPr>
      <w:b/>
      <w:bCs/>
      <w:sz w:val="20"/>
      <w:szCs w:val="20"/>
    </w:rPr>
  </w:style>
  <w:style w:type="paragraph" w:styleId="Header">
    <w:name w:val="header"/>
    <w:basedOn w:val="Normal"/>
    <w:link w:val="HeaderChar"/>
    <w:uiPriority w:val="99"/>
    <w:unhideWhenUsed/>
    <w:rsid w:val="001D6EE8"/>
    <w:pPr>
      <w:tabs>
        <w:tab w:val="center" w:pos="4680"/>
        <w:tab w:val="right" w:pos="9360"/>
      </w:tabs>
    </w:pPr>
  </w:style>
  <w:style w:type="character" w:customStyle="1" w:styleId="HeaderChar">
    <w:name w:val="Header Char"/>
    <w:basedOn w:val="DefaultParagraphFont"/>
    <w:link w:val="Header"/>
    <w:uiPriority w:val="99"/>
    <w:rsid w:val="001D6EE8"/>
  </w:style>
  <w:style w:type="paragraph" w:styleId="Footer">
    <w:name w:val="footer"/>
    <w:basedOn w:val="Normal"/>
    <w:link w:val="FooterChar"/>
    <w:uiPriority w:val="99"/>
    <w:unhideWhenUsed/>
    <w:rsid w:val="001D6EE8"/>
    <w:pPr>
      <w:tabs>
        <w:tab w:val="center" w:pos="4680"/>
        <w:tab w:val="right" w:pos="9360"/>
      </w:tabs>
    </w:pPr>
  </w:style>
  <w:style w:type="character" w:customStyle="1" w:styleId="FooterChar">
    <w:name w:val="Footer Char"/>
    <w:basedOn w:val="DefaultParagraphFont"/>
    <w:link w:val="Footer"/>
    <w:uiPriority w:val="99"/>
    <w:rsid w:val="001D6EE8"/>
  </w:style>
  <w:style w:type="character" w:styleId="Hyperlink">
    <w:name w:val="Hyperlink"/>
    <w:basedOn w:val="DefaultParagraphFont"/>
    <w:uiPriority w:val="99"/>
    <w:unhideWhenUsed/>
    <w:rsid w:val="0011355F"/>
    <w:rPr>
      <w:color w:val="0000FF"/>
      <w:u w:val="single"/>
    </w:rPr>
  </w:style>
  <w:style w:type="paragraph" w:customStyle="1" w:styleId="pf0">
    <w:name w:val="pf0"/>
    <w:basedOn w:val="Normal"/>
    <w:rsid w:val="00255B1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255B16"/>
    <w:rPr>
      <w:rFonts w:ascii="Segoe UI" w:hAnsi="Segoe UI" w:cs="Segoe UI" w:hint="default"/>
      <w:color w:val="222222"/>
      <w:sz w:val="18"/>
      <w:szCs w:val="18"/>
    </w:rPr>
  </w:style>
  <w:style w:type="character" w:customStyle="1" w:styleId="cf11">
    <w:name w:val="cf11"/>
    <w:basedOn w:val="DefaultParagraphFont"/>
    <w:rsid w:val="00255B16"/>
    <w:rPr>
      <w:rFonts w:ascii="Segoe UI" w:hAnsi="Segoe UI" w:cs="Segoe UI" w:hint="default"/>
      <w:i/>
      <w:iCs/>
      <w:color w:val="222222"/>
      <w:sz w:val="18"/>
      <w:szCs w:val="18"/>
    </w:rPr>
  </w:style>
  <w:style w:type="character" w:styleId="Emphasis">
    <w:name w:val="Emphasis"/>
    <w:basedOn w:val="DefaultParagraphFont"/>
    <w:uiPriority w:val="20"/>
    <w:qFormat/>
    <w:rsid w:val="00326976"/>
    <w:rPr>
      <w:i/>
      <w:iCs/>
    </w:rPr>
  </w:style>
  <w:style w:type="character" w:customStyle="1" w:styleId="Heading1Char">
    <w:name w:val="Heading 1 Char"/>
    <w:basedOn w:val="DefaultParagraphFont"/>
    <w:link w:val="Heading1"/>
    <w:uiPriority w:val="9"/>
    <w:rsid w:val="00516935"/>
    <w:rPr>
      <w:rFonts w:ascii="Times New Roman" w:eastAsia="Times New Roman" w:hAnsi="Times New Roman" w:cs="Times New Roman"/>
      <w:b/>
      <w:bCs/>
      <w:kern w:val="36"/>
      <w:sz w:val="48"/>
      <w:szCs w:val="48"/>
    </w:rPr>
  </w:style>
  <w:style w:type="paragraph" w:styleId="Revision">
    <w:name w:val="Revision"/>
    <w:hidden/>
    <w:uiPriority w:val="99"/>
    <w:semiHidden/>
    <w:rsid w:val="004B18ED"/>
  </w:style>
  <w:style w:type="character" w:customStyle="1" w:styleId="author">
    <w:name w:val="author"/>
    <w:basedOn w:val="DefaultParagraphFont"/>
    <w:rsid w:val="005B0670"/>
  </w:style>
  <w:style w:type="character" w:customStyle="1" w:styleId="articletitle">
    <w:name w:val="articletitle"/>
    <w:basedOn w:val="DefaultParagraphFont"/>
    <w:rsid w:val="005B0670"/>
  </w:style>
  <w:style w:type="character" w:customStyle="1" w:styleId="pubyear">
    <w:name w:val="pubyear"/>
    <w:basedOn w:val="DefaultParagraphFont"/>
    <w:rsid w:val="005B0670"/>
  </w:style>
  <w:style w:type="character" w:customStyle="1" w:styleId="vol">
    <w:name w:val="vol"/>
    <w:basedOn w:val="DefaultParagraphFont"/>
    <w:rsid w:val="005B0670"/>
  </w:style>
  <w:style w:type="character" w:customStyle="1" w:styleId="pagefirst">
    <w:name w:val="pagefirst"/>
    <w:basedOn w:val="DefaultParagraphFont"/>
    <w:rsid w:val="005B0670"/>
  </w:style>
  <w:style w:type="character" w:customStyle="1" w:styleId="pagelast">
    <w:name w:val="pagelast"/>
    <w:basedOn w:val="DefaultParagraphFont"/>
    <w:rsid w:val="005B0670"/>
  </w:style>
  <w:style w:type="character" w:styleId="UnresolvedMention">
    <w:name w:val="Unresolved Mention"/>
    <w:basedOn w:val="DefaultParagraphFont"/>
    <w:uiPriority w:val="99"/>
    <w:semiHidden/>
    <w:unhideWhenUsed/>
    <w:rsid w:val="007B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7889">
      <w:bodyDiv w:val="1"/>
      <w:marLeft w:val="0"/>
      <w:marRight w:val="0"/>
      <w:marTop w:val="0"/>
      <w:marBottom w:val="0"/>
      <w:divBdr>
        <w:top w:val="none" w:sz="0" w:space="0" w:color="auto"/>
        <w:left w:val="none" w:sz="0" w:space="0" w:color="auto"/>
        <w:bottom w:val="none" w:sz="0" w:space="0" w:color="auto"/>
        <w:right w:val="none" w:sz="0" w:space="0" w:color="auto"/>
      </w:divBdr>
      <w:divsChild>
        <w:div w:id="1254434310">
          <w:marLeft w:val="0"/>
          <w:marRight w:val="0"/>
          <w:marTop w:val="0"/>
          <w:marBottom w:val="0"/>
          <w:divBdr>
            <w:top w:val="none" w:sz="0" w:space="0" w:color="auto"/>
            <w:left w:val="none" w:sz="0" w:space="0" w:color="auto"/>
            <w:bottom w:val="none" w:sz="0" w:space="0" w:color="auto"/>
            <w:right w:val="none" w:sz="0" w:space="0" w:color="auto"/>
          </w:divBdr>
          <w:divsChild>
            <w:div w:id="1244484526">
              <w:marLeft w:val="0"/>
              <w:marRight w:val="0"/>
              <w:marTop w:val="0"/>
              <w:marBottom w:val="0"/>
              <w:divBdr>
                <w:top w:val="none" w:sz="0" w:space="0" w:color="auto"/>
                <w:left w:val="none" w:sz="0" w:space="0" w:color="auto"/>
                <w:bottom w:val="none" w:sz="0" w:space="0" w:color="auto"/>
                <w:right w:val="none" w:sz="0" w:space="0" w:color="auto"/>
              </w:divBdr>
            </w:div>
          </w:divsChild>
        </w:div>
        <w:div w:id="1196233583">
          <w:marLeft w:val="0"/>
          <w:marRight w:val="0"/>
          <w:marTop w:val="0"/>
          <w:marBottom w:val="0"/>
          <w:divBdr>
            <w:top w:val="none" w:sz="0" w:space="0" w:color="auto"/>
            <w:left w:val="none" w:sz="0" w:space="0" w:color="auto"/>
            <w:bottom w:val="none" w:sz="0" w:space="0" w:color="auto"/>
            <w:right w:val="none" w:sz="0" w:space="0" w:color="auto"/>
          </w:divBdr>
        </w:div>
      </w:divsChild>
    </w:div>
    <w:div w:id="210121562">
      <w:bodyDiv w:val="1"/>
      <w:marLeft w:val="0"/>
      <w:marRight w:val="0"/>
      <w:marTop w:val="0"/>
      <w:marBottom w:val="0"/>
      <w:divBdr>
        <w:top w:val="none" w:sz="0" w:space="0" w:color="auto"/>
        <w:left w:val="none" w:sz="0" w:space="0" w:color="auto"/>
        <w:bottom w:val="none" w:sz="0" w:space="0" w:color="auto"/>
        <w:right w:val="none" w:sz="0" w:space="0" w:color="auto"/>
      </w:divBdr>
      <w:divsChild>
        <w:div w:id="2059547425">
          <w:marLeft w:val="0"/>
          <w:marRight w:val="0"/>
          <w:marTop w:val="0"/>
          <w:marBottom w:val="0"/>
          <w:divBdr>
            <w:top w:val="none" w:sz="0" w:space="0" w:color="auto"/>
            <w:left w:val="none" w:sz="0" w:space="0" w:color="auto"/>
            <w:bottom w:val="none" w:sz="0" w:space="0" w:color="auto"/>
            <w:right w:val="none" w:sz="0" w:space="0" w:color="auto"/>
          </w:divBdr>
        </w:div>
      </w:divsChild>
    </w:div>
    <w:div w:id="441611343">
      <w:bodyDiv w:val="1"/>
      <w:marLeft w:val="0"/>
      <w:marRight w:val="0"/>
      <w:marTop w:val="0"/>
      <w:marBottom w:val="0"/>
      <w:divBdr>
        <w:top w:val="none" w:sz="0" w:space="0" w:color="auto"/>
        <w:left w:val="none" w:sz="0" w:space="0" w:color="auto"/>
        <w:bottom w:val="none" w:sz="0" w:space="0" w:color="auto"/>
        <w:right w:val="none" w:sz="0" w:space="0" w:color="auto"/>
      </w:divBdr>
      <w:divsChild>
        <w:div w:id="1791585243">
          <w:marLeft w:val="0"/>
          <w:marRight w:val="0"/>
          <w:marTop w:val="0"/>
          <w:marBottom w:val="0"/>
          <w:divBdr>
            <w:top w:val="none" w:sz="0" w:space="0" w:color="auto"/>
            <w:left w:val="none" w:sz="0" w:space="0" w:color="auto"/>
            <w:bottom w:val="none" w:sz="0" w:space="0" w:color="auto"/>
            <w:right w:val="none" w:sz="0" w:space="0" w:color="auto"/>
          </w:divBdr>
        </w:div>
      </w:divsChild>
    </w:div>
    <w:div w:id="732847223">
      <w:bodyDiv w:val="1"/>
      <w:marLeft w:val="0"/>
      <w:marRight w:val="0"/>
      <w:marTop w:val="0"/>
      <w:marBottom w:val="0"/>
      <w:divBdr>
        <w:top w:val="none" w:sz="0" w:space="0" w:color="auto"/>
        <w:left w:val="none" w:sz="0" w:space="0" w:color="auto"/>
        <w:bottom w:val="none" w:sz="0" w:space="0" w:color="auto"/>
        <w:right w:val="none" w:sz="0" w:space="0" w:color="auto"/>
      </w:divBdr>
    </w:div>
    <w:div w:id="805391288">
      <w:bodyDiv w:val="1"/>
      <w:marLeft w:val="0"/>
      <w:marRight w:val="0"/>
      <w:marTop w:val="0"/>
      <w:marBottom w:val="0"/>
      <w:divBdr>
        <w:top w:val="none" w:sz="0" w:space="0" w:color="auto"/>
        <w:left w:val="none" w:sz="0" w:space="0" w:color="auto"/>
        <w:bottom w:val="none" w:sz="0" w:space="0" w:color="auto"/>
        <w:right w:val="none" w:sz="0" w:space="0" w:color="auto"/>
      </w:divBdr>
    </w:div>
    <w:div w:id="1214269780">
      <w:bodyDiv w:val="1"/>
      <w:marLeft w:val="0"/>
      <w:marRight w:val="0"/>
      <w:marTop w:val="0"/>
      <w:marBottom w:val="0"/>
      <w:divBdr>
        <w:top w:val="none" w:sz="0" w:space="0" w:color="auto"/>
        <w:left w:val="none" w:sz="0" w:space="0" w:color="auto"/>
        <w:bottom w:val="none" w:sz="0" w:space="0" w:color="auto"/>
        <w:right w:val="none" w:sz="0" w:space="0" w:color="auto"/>
      </w:divBdr>
    </w:div>
    <w:div w:id="15910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7299</Words>
  <Characters>41609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Taylor</dc:creator>
  <cp:keywords/>
  <dc:description/>
  <cp:lastModifiedBy>catherine_taylor@berkeley.edu</cp:lastModifiedBy>
  <cp:revision>2</cp:revision>
  <dcterms:created xsi:type="dcterms:W3CDTF">2023-08-16T17:05:00Z</dcterms:created>
  <dcterms:modified xsi:type="dcterms:W3CDTF">2023-08-16T17:05:00Z</dcterms:modified>
</cp:coreProperties>
</file>